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XSpec="center" w:tblpY="1606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332"/>
        <w:gridCol w:w="1333"/>
        <w:gridCol w:w="1332"/>
        <w:gridCol w:w="1333"/>
        <w:gridCol w:w="1332"/>
        <w:gridCol w:w="1276"/>
        <w:gridCol w:w="1389"/>
        <w:gridCol w:w="1333"/>
        <w:gridCol w:w="1332"/>
        <w:gridCol w:w="1333"/>
      </w:tblGrid>
      <w:tr w:rsidR="00035AEE" w:rsidRPr="000E1A68" w:rsidTr="00035AEE">
        <w:tc>
          <w:tcPr>
            <w:tcW w:w="704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Monday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15 April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EC74C7">
              <w:rPr>
                <w:rFonts w:ascii="Gill Sans MT" w:eastAsia="Calibri" w:hAnsi="Gill Sans MT" w:cs="Arial"/>
                <w:b/>
                <w:sz w:val="18"/>
                <w:szCs w:val="18"/>
              </w:rPr>
              <w:t>(</w:t>
            </w: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A</w:t>
            </w:r>
            <w:r w:rsidRPr="00EC74C7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 Week)</w:t>
            </w:r>
          </w:p>
        </w:tc>
        <w:tc>
          <w:tcPr>
            <w:tcW w:w="1333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Tuesday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16 April</w:t>
            </w:r>
          </w:p>
        </w:tc>
        <w:tc>
          <w:tcPr>
            <w:tcW w:w="1332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Wed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17 April</w:t>
            </w:r>
          </w:p>
        </w:tc>
        <w:tc>
          <w:tcPr>
            <w:tcW w:w="1333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Thurs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18 April</w:t>
            </w:r>
          </w:p>
        </w:tc>
        <w:tc>
          <w:tcPr>
            <w:tcW w:w="1332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Friday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19 April</w:t>
            </w:r>
          </w:p>
        </w:tc>
        <w:tc>
          <w:tcPr>
            <w:tcW w:w="1276" w:type="dxa"/>
          </w:tcPr>
          <w:p w:rsidR="00035AEE" w:rsidRPr="00EC74C7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EC74C7">
              <w:rPr>
                <w:rFonts w:ascii="Gill Sans MT" w:eastAsia="Calibri" w:hAnsi="Gill Sans MT" w:cs="Arial"/>
                <w:b/>
                <w:sz w:val="18"/>
                <w:szCs w:val="18"/>
              </w:rPr>
              <w:t>Monday</w:t>
            </w:r>
          </w:p>
          <w:p w:rsidR="00035AEE" w:rsidRPr="00EC74C7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22 April</w:t>
            </w:r>
          </w:p>
          <w:p w:rsidR="00035AEE" w:rsidRPr="00EC74C7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EC74C7">
              <w:rPr>
                <w:rFonts w:ascii="Gill Sans MT" w:eastAsia="Calibri" w:hAnsi="Gill Sans MT" w:cs="Arial"/>
                <w:b/>
                <w:sz w:val="18"/>
                <w:szCs w:val="18"/>
              </w:rPr>
              <w:t>(</w:t>
            </w: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B</w:t>
            </w:r>
            <w:r w:rsidRPr="00EC74C7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 Week)</w:t>
            </w:r>
          </w:p>
        </w:tc>
        <w:tc>
          <w:tcPr>
            <w:tcW w:w="1389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Tuesday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23 April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</w:tc>
        <w:tc>
          <w:tcPr>
            <w:tcW w:w="1333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Wednesday  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24 April</w:t>
            </w:r>
          </w:p>
        </w:tc>
        <w:tc>
          <w:tcPr>
            <w:tcW w:w="1332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Thursday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25 April</w:t>
            </w:r>
          </w:p>
        </w:tc>
        <w:tc>
          <w:tcPr>
            <w:tcW w:w="1333" w:type="dxa"/>
          </w:tcPr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Friday 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26 April</w:t>
            </w:r>
          </w:p>
        </w:tc>
      </w:tr>
      <w:tr w:rsidR="00035AEE" w:rsidRPr="000E1A68" w:rsidTr="00035AEE">
        <w:tc>
          <w:tcPr>
            <w:tcW w:w="704" w:type="dxa"/>
          </w:tcPr>
          <w:p w:rsidR="00035AEE" w:rsidRPr="000E1A68" w:rsidRDefault="00035AEE" w:rsidP="00035AEE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0E1A68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8.45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Start</w:t>
            </w:r>
          </w:p>
        </w:tc>
        <w:tc>
          <w:tcPr>
            <w:tcW w:w="1332" w:type="dxa"/>
            <w:shd w:val="clear" w:color="auto" w:fill="auto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 xml:space="preserve">Biology 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(Triple &amp; Combined Science)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B16BC1" w:rsidRPr="00071427" w:rsidRDefault="00B16BC1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b/>
                <w:color w:val="FF0000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 xml:space="preserve"> 1hr 45min</w:t>
            </w:r>
          </w:p>
        </w:tc>
        <w:tc>
          <w:tcPr>
            <w:tcW w:w="1333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6F2870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6F2870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>Religious Studies</w:t>
            </w:r>
          </w:p>
          <w:p w:rsidR="00035AEE" w:rsidRPr="006F2870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6F2870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6F2870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6F2870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(Religions</w:t>
            </w: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 xml:space="preserve"> Christianity &amp; Islam</w:t>
            </w:r>
            <w:r w:rsidRPr="006F2870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)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B16BC1" w:rsidRPr="006F2870" w:rsidRDefault="00B16BC1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6F2870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  <w:r w:rsidRPr="006F2870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1hr 45min</w:t>
            </w:r>
          </w:p>
        </w:tc>
        <w:tc>
          <w:tcPr>
            <w:tcW w:w="1332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5E10D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5E10D1">
              <w:rPr>
                <w:rFonts w:ascii="Gill Sans MT" w:eastAsia="Calibri" w:hAnsi="Gill Sans MT" w:cs="Arial"/>
                <w:b/>
                <w:sz w:val="18"/>
                <w:szCs w:val="18"/>
              </w:rPr>
              <w:t>English Language Paper 1</w:t>
            </w:r>
          </w:p>
          <w:p w:rsidR="00035AEE" w:rsidRPr="005E10D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D12561" w:rsidRDefault="00035AEE" w:rsidP="00035AE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5E10D1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(</w:t>
            </w:r>
            <w:r w:rsidRPr="00D12561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Explorations in Creative Reading and Writing</w:t>
            </w:r>
            <w:r w:rsidRPr="005E10D1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)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6BC1" w:rsidRPr="005E10D1" w:rsidRDefault="00B16BC1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  <w:r w:rsidRPr="005E10D1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333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64064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40641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035AEE" w:rsidRPr="0064064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40641">
              <w:rPr>
                <w:rFonts w:ascii="Gill Sans MT" w:eastAsia="Calibri" w:hAnsi="Gill Sans MT" w:cs="Arial"/>
                <w:b/>
                <w:sz w:val="18"/>
                <w:szCs w:val="18"/>
              </w:rPr>
              <w:t>Paper 1</w:t>
            </w:r>
          </w:p>
          <w:p w:rsidR="00035AEE" w:rsidRPr="0064064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64064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640641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40641">
              <w:rPr>
                <w:rFonts w:ascii="Gill Sans MT" w:eastAsia="Calibri" w:hAnsi="Gill Sans MT" w:cs="Arial"/>
                <w:sz w:val="18"/>
                <w:szCs w:val="18"/>
              </w:rPr>
              <w:t>(Non -Calculator Exam)</w:t>
            </w:r>
          </w:p>
          <w:p w:rsidR="00035AEE" w:rsidRPr="00640641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6BC1" w:rsidRPr="00640641" w:rsidRDefault="00B16BC1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  <w:r w:rsidRPr="00640641">
              <w:rPr>
                <w:rFonts w:ascii="Gill Sans MT" w:eastAsia="Calibri" w:hAnsi="Gill Sans MT" w:cs="Arial"/>
                <w:sz w:val="18"/>
                <w:szCs w:val="18"/>
              </w:rPr>
              <w:t xml:space="preserve">1hr </w:t>
            </w:r>
          </w:p>
        </w:tc>
        <w:tc>
          <w:tcPr>
            <w:tcW w:w="1332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>Chemistry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(Triple &amp; Combined Science)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B16BC1" w:rsidRDefault="00B16BC1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1hr 45min</w:t>
            </w:r>
          </w:p>
        </w:tc>
        <w:tc>
          <w:tcPr>
            <w:tcW w:w="1276" w:type="dxa"/>
            <w:shd w:val="clear" w:color="auto" w:fill="FFFFFF" w:themeFill="background1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5E10D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5E10D1">
              <w:rPr>
                <w:rFonts w:ascii="Gill Sans MT" w:eastAsia="Calibri" w:hAnsi="Gill Sans MT" w:cs="Arial"/>
                <w:b/>
                <w:sz w:val="18"/>
                <w:szCs w:val="18"/>
              </w:rPr>
              <w:t>English Literature</w:t>
            </w:r>
          </w:p>
          <w:p w:rsidR="00035AEE" w:rsidRPr="005E10D1" w:rsidRDefault="00035AEE" w:rsidP="00035AE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5E10D1">
              <w:rPr>
                <w:rFonts w:ascii="Gill Sans MT" w:hAnsi="Gill Sans MT"/>
                <w:b/>
                <w:sz w:val="18"/>
                <w:szCs w:val="18"/>
              </w:rPr>
              <w:t>Paper 1</w:t>
            </w:r>
          </w:p>
          <w:p w:rsidR="00035AEE" w:rsidRPr="005E10D1" w:rsidRDefault="00035AEE" w:rsidP="00035AEE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035AEE" w:rsidRPr="001F68F2" w:rsidRDefault="00035AEE" w:rsidP="00035AEE">
            <w:pPr>
              <w:rPr>
                <w:rFonts w:ascii="Gill Sans MT" w:hAnsi="Gill Sans MT"/>
                <w:sz w:val="18"/>
                <w:szCs w:val="18"/>
              </w:rPr>
            </w:pPr>
            <w:r w:rsidRPr="001F68F2">
              <w:rPr>
                <w:rFonts w:ascii="Gill Sans MT" w:hAnsi="Gill Sans MT"/>
                <w:sz w:val="18"/>
                <w:szCs w:val="18"/>
              </w:rPr>
              <w:t>(</w:t>
            </w:r>
            <w:r w:rsidR="003B0287">
              <w:rPr>
                <w:rFonts w:ascii="Gill Sans MT" w:hAnsi="Gill Sans MT"/>
                <w:sz w:val="18"/>
                <w:szCs w:val="18"/>
              </w:rPr>
              <w:t>A Christmas Carol</w:t>
            </w:r>
            <w:r w:rsidR="00646643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/An Inspector Calls)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6BC1" w:rsidRPr="005E10D1" w:rsidRDefault="00B16BC1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  <w:r w:rsidRPr="005E10D1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389" w:type="dxa"/>
          </w:tcPr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b/>
                <w:sz w:val="18"/>
                <w:szCs w:val="18"/>
              </w:rPr>
              <w:t>History</w:t>
            </w: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D9619B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(USA: Conflict home and abroad)</w:t>
            </w: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Pr="00D9619B" w:rsidRDefault="00D9619B" w:rsidP="00D9619B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D9619B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1 hr 20min</w:t>
            </w:r>
          </w:p>
        </w:tc>
        <w:tc>
          <w:tcPr>
            <w:tcW w:w="1333" w:type="dxa"/>
          </w:tcPr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b/>
                <w:sz w:val="18"/>
                <w:szCs w:val="18"/>
              </w:rPr>
              <w:t>Paper 2</w:t>
            </w: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sz w:val="18"/>
                <w:szCs w:val="18"/>
              </w:rPr>
              <w:t>(Calculator Exam)</w:t>
            </w: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6BC1" w:rsidRPr="00D9619B" w:rsidRDefault="00B16BC1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sz w:val="18"/>
                <w:szCs w:val="18"/>
              </w:rPr>
              <w:t>1 hr 30min</w:t>
            </w:r>
          </w:p>
        </w:tc>
        <w:tc>
          <w:tcPr>
            <w:tcW w:w="1332" w:type="dxa"/>
          </w:tcPr>
          <w:p w:rsidR="00035AEE" w:rsidRPr="00D9619B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German </w:t>
            </w: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sz w:val="18"/>
                <w:szCs w:val="18"/>
              </w:rPr>
              <w:t>(Reading &amp; Listening)</w:t>
            </w: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D9619B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Exams in A Block</w:t>
            </w: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9619B" w:rsidRPr="00D9619B" w:rsidRDefault="00D9619B" w:rsidP="00D9619B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D9619B">
              <w:rPr>
                <w:rFonts w:ascii="Gill Sans MT" w:eastAsia="Calibri" w:hAnsi="Gill Sans MT" w:cs="Arial"/>
                <w:sz w:val="18"/>
                <w:szCs w:val="18"/>
              </w:rPr>
              <w:t>2 hours</w:t>
            </w:r>
            <w:r w:rsidRPr="00D9619B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 </w:t>
            </w:r>
          </w:p>
          <w:p w:rsidR="00035AEE" w:rsidRPr="00D9619B" w:rsidRDefault="00035AEE" w:rsidP="00B16BC1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 xml:space="preserve">Physics 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(Triple &amp; Combined Science)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B16BC1" w:rsidRPr="00071427" w:rsidRDefault="00B16BC1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Pr="00521851" w:rsidRDefault="00035AEE" w:rsidP="00B16BC1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1hr 45min</w:t>
            </w:r>
          </w:p>
        </w:tc>
      </w:tr>
      <w:tr w:rsidR="00035AEE" w:rsidRPr="000E1A68" w:rsidTr="00035AEE">
        <w:tc>
          <w:tcPr>
            <w:tcW w:w="704" w:type="dxa"/>
          </w:tcPr>
          <w:p w:rsidR="00035AEE" w:rsidRPr="000E1A68" w:rsidRDefault="00035AEE" w:rsidP="00035AEE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035AEE" w:rsidRPr="009B4881" w:rsidRDefault="00035AEE" w:rsidP="00035AEE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276" w:type="dxa"/>
            <w:shd w:val="clear" w:color="auto" w:fill="FFFFFF" w:themeFill="background1"/>
          </w:tcPr>
          <w:p w:rsidR="00035AEE" w:rsidRPr="009B4881" w:rsidRDefault="00035AEE" w:rsidP="00035AEE">
            <w:pPr>
              <w:jc w:val="center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89" w:type="dxa"/>
          </w:tcPr>
          <w:p w:rsidR="00035AEE" w:rsidRPr="009B4881" w:rsidRDefault="00035AEE" w:rsidP="00035AEE">
            <w:pPr>
              <w:jc w:val="center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035AEE" w:rsidRPr="009B4881" w:rsidRDefault="00035AEE" w:rsidP="00035AEE">
            <w:pPr>
              <w:jc w:val="center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035AEE" w:rsidRPr="009B4881" w:rsidRDefault="00035AEE" w:rsidP="00035AEE">
            <w:pPr>
              <w:jc w:val="center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035AEE" w:rsidRPr="009B4881" w:rsidRDefault="00035AEE" w:rsidP="00035AEE">
            <w:pPr>
              <w:jc w:val="center"/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jc w:val="center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LUNCH</w:t>
            </w:r>
          </w:p>
        </w:tc>
      </w:tr>
      <w:tr w:rsidR="00035AEE" w:rsidRPr="000E1A68" w:rsidTr="00035AEE">
        <w:tc>
          <w:tcPr>
            <w:tcW w:w="704" w:type="dxa"/>
          </w:tcPr>
          <w:p w:rsidR="00035AEE" w:rsidRPr="000E1A68" w:rsidRDefault="00035AEE" w:rsidP="00035AEE">
            <w:pPr>
              <w:keepNext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Pr="000E1A68" w:rsidRDefault="00035AEE" w:rsidP="00035AEE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0E1A68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30</w:t>
            </w:r>
          </w:p>
          <w:p w:rsidR="00035AEE" w:rsidRPr="000E1A68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Start</w:t>
            </w:r>
          </w:p>
        </w:tc>
        <w:tc>
          <w:tcPr>
            <w:tcW w:w="1332" w:type="dxa"/>
            <w:shd w:val="clear" w:color="auto" w:fill="auto"/>
          </w:tcPr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>Geography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(Human &amp; Physical))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 h</w:t>
            </w: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r 30min</w:t>
            </w:r>
          </w:p>
          <w:p w:rsidR="00035AEE" w:rsidRPr="0052185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3" w:type="dxa"/>
          </w:tcPr>
          <w:p w:rsidR="00035AEE" w:rsidRPr="00CF6DB6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Pr="00B34C93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B34C93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Sociology </w:t>
            </w:r>
          </w:p>
          <w:p w:rsidR="00035AEE" w:rsidRPr="00B34C93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B34C93">
              <w:rPr>
                <w:rFonts w:ascii="Gill Sans MT" w:eastAsia="Calibri" w:hAnsi="Gill Sans MT" w:cs="Arial"/>
                <w:sz w:val="18"/>
                <w:szCs w:val="18"/>
              </w:rPr>
              <w:t>(Key Concepts, Families &amp; Education)</w:t>
            </w:r>
          </w:p>
          <w:p w:rsidR="00090BD2" w:rsidRDefault="00090BD2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90BD2" w:rsidRDefault="00090BD2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E5565E" w:rsidRPr="00B34C93" w:rsidRDefault="00E5565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B34C93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035AEE" w:rsidRPr="00B34C93" w:rsidRDefault="00035AEE" w:rsidP="00035AEE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B34C93">
              <w:rPr>
                <w:rFonts w:ascii="Gill Sans MT" w:eastAsia="Calibri" w:hAnsi="Gill Sans MT" w:cs="Arial"/>
                <w:sz w:val="18"/>
                <w:szCs w:val="18"/>
              </w:rPr>
              <w:t xml:space="preserve">1 hr </w:t>
            </w:r>
            <w:r>
              <w:rPr>
                <w:rFonts w:ascii="Gill Sans MT" w:eastAsia="Calibri" w:hAnsi="Gill Sans MT" w:cs="Arial"/>
                <w:sz w:val="18"/>
                <w:szCs w:val="18"/>
              </w:rPr>
              <w:t>30</w:t>
            </w:r>
            <w:r w:rsidRPr="00B34C93">
              <w:rPr>
                <w:rFonts w:ascii="Gill Sans MT" w:eastAsia="Calibri" w:hAnsi="Gill Sans MT" w:cs="Arial"/>
                <w:sz w:val="18"/>
                <w:szCs w:val="18"/>
              </w:rPr>
              <w:t xml:space="preserve"> min</w:t>
            </w:r>
          </w:p>
          <w:p w:rsidR="00035AEE" w:rsidRPr="00CF6DB6" w:rsidRDefault="00035AEE" w:rsidP="00035AEE">
            <w:pPr>
              <w:pStyle w:val="NormalWeb"/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</w:tcPr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</w:pPr>
            <w:r w:rsidRPr="00CF6DB6"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  <w:t>French</w:t>
            </w:r>
          </w:p>
          <w:p w:rsidR="00035AEE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 w:rsidRPr="00CF6DB6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(Reading &amp; Listening)</w:t>
            </w:r>
          </w:p>
          <w:p w:rsidR="00035AEE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984F78" w:rsidRPr="00CF6DB6" w:rsidRDefault="00984F78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Exam in A Block</w:t>
            </w: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492CBA" w:rsidP="00035AEE">
            <w:pPr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2 hours</w:t>
            </w:r>
            <w:r w:rsidR="00035AEE" w:rsidRPr="00CF6DB6">
              <w:rPr>
                <w:rFonts w:ascii="Gill Sans MT" w:eastAsia="Calibri" w:hAnsi="Gill Sans MT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:rsidR="00035AEE" w:rsidRPr="006F2870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Pr="009B4881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9B4881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>Spanish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CF6DB6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(Reading &amp; Listening)</w:t>
            </w: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B16BC1" w:rsidRPr="00CF6DB6" w:rsidRDefault="00B16BC1" w:rsidP="00B16BC1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Exam in A Block</w:t>
            </w: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6F2870" w:rsidRDefault="00492CBA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2 hours</w:t>
            </w:r>
          </w:p>
        </w:tc>
        <w:tc>
          <w:tcPr>
            <w:tcW w:w="1332" w:type="dxa"/>
            <w:shd w:val="clear" w:color="auto" w:fill="FFFFFF" w:themeFill="background1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  <w:t xml:space="preserve">Geography </w:t>
            </w:r>
          </w:p>
          <w:p w:rsidR="00035AEE" w:rsidRPr="00071427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(Geographical</w:t>
            </w:r>
          </w:p>
          <w:p w:rsidR="00035AEE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Applications)</w:t>
            </w:r>
          </w:p>
          <w:p w:rsidR="00B14140" w:rsidRDefault="00B14140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B14140" w:rsidRPr="00B14140" w:rsidRDefault="00B14140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 w:rsidRPr="00B14140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Please arrive in exam locations by 1:15</w:t>
            </w:r>
          </w:p>
          <w:p w:rsidR="00035AEE" w:rsidRPr="00071427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Pr="00521851" w:rsidRDefault="00E81DD9" w:rsidP="00035AEE">
            <w:pPr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 xml:space="preserve">50 </w:t>
            </w:r>
            <w:r w:rsidR="00035AEE" w:rsidRPr="00071427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1276" w:type="dxa"/>
            <w:shd w:val="clear" w:color="auto" w:fill="FFFFFF" w:themeFill="background1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b/>
                <w:color w:val="FF0000"/>
                <w:sz w:val="18"/>
                <w:szCs w:val="18"/>
              </w:rPr>
            </w:pPr>
          </w:p>
          <w:p w:rsidR="00035AEE" w:rsidRPr="00C5500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C55001">
              <w:rPr>
                <w:rFonts w:ascii="Gill Sans MT" w:eastAsia="Calibri" w:hAnsi="Gill Sans MT" w:cs="Arial"/>
                <w:b/>
                <w:sz w:val="18"/>
                <w:szCs w:val="18"/>
              </w:rPr>
              <w:t>Food Prep &amp; Nutrition</w:t>
            </w:r>
          </w:p>
          <w:p w:rsidR="00035AEE" w:rsidRPr="00C55001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C55001">
              <w:rPr>
                <w:rFonts w:ascii="Gill Sans MT" w:eastAsia="Calibri" w:hAnsi="Gill Sans MT" w:cs="Arial"/>
                <w:sz w:val="18"/>
                <w:szCs w:val="18"/>
              </w:rPr>
              <w:t xml:space="preserve">1hour </w:t>
            </w:r>
          </w:p>
          <w:p w:rsidR="00035AEE" w:rsidRPr="00C55001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4140" w:rsidRDefault="00B14140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C55001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C55001">
              <w:rPr>
                <w:rFonts w:ascii="Gill Sans MT" w:eastAsia="Calibri" w:hAnsi="Gill Sans MT" w:cs="Arial"/>
                <w:b/>
                <w:sz w:val="18"/>
                <w:szCs w:val="18"/>
              </w:rPr>
              <w:t>Design Technology</w:t>
            </w:r>
          </w:p>
          <w:p w:rsidR="00035AEE" w:rsidRPr="00C55001" w:rsidRDefault="00035AEE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C55001">
              <w:rPr>
                <w:rFonts w:ascii="Gill Sans MT" w:eastAsia="Calibri" w:hAnsi="Gill Sans MT" w:cs="Arial"/>
                <w:sz w:val="18"/>
                <w:szCs w:val="18"/>
              </w:rPr>
              <w:t>1 hour</w:t>
            </w: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B14140" w:rsidRDefault="00B14140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035AEE" w:rsidRPr="00B14140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B14140">
              <w:rPr>
                <w:rFonts w:ascii="Gill Sans MT" w:eastAsia="Calibri" w:hAnsi="Gill Sans MT" w:cs="Arial"/>
                <w:b/>
                <w:sz w:val="18"/>
                <w:szCs w:val="18"/>
              </w:rPr>
              <w:t>Computing</w:t>
            </w:r>
          </w:p>
          <w:p w:rsidR="00035AEE" w:rsidRPr="00B14140" w:rsidRDefault="00B14140" w:rsidP="00035AEE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B14140">
              <w:rPr>
                <w:rFonts w:ascii="Gill Sans MT" w:eastAsia="Calibri" w:hAnsi="Gill Sans MT" w:cs="Arial"/>
                <w:sz w:val="18"/>
                <w:szCs w:val="18"/>
              </w:rPr>
              <w:t>1 hour</w:t>
            </w: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40641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Business Studies</w:t>
            </w: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640641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(Investigating Small Business)</w:t>
            </w: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035AEE" w:rsidRPr="0064064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640641">
              <w:rPr>
                <w:rFonts w:ascii="Gill Sans MT" w:eastAsia="Times New Roman" w:hAnsi="Gill Sans MT" w:cs="Arial"/>
                <w:bCs/>
                <w:sz w:val="18"/>
                <w:szCs w:val="18"/>
              </w:rPr>
              <w:t xml:space="preserve">1hr </w:t>
            </w: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>30</w:t>
            </w:r>
            <w:r w:rsidRPr="00640641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min</w:t>
            </w:r>
          </w:p>
          <w:p w:rsidR="00035AEE" w:rsidRPr="00521851" w:rsidRDefault="00035AEE" w:rsidP="00035AEE">
            <w:pPr>
              <w:keepNext/>
              <w:outlineLvl w:val="1"/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</w:tcPr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</w:pPr>
            <w:r w:rsidRPr="00CF6DB6"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  <w:t xml:space="preserve">French, German &amp; Spanish </w:t>
            </w:r>
          </w:p>
          <w:p w:rsidR="00035AEE" w:rsidRDefault="00035AEE" w:rsidP="00035AEE">
            <w:pPr>
              <w:rPr>
                <w:rFonts w:ascii="Gill Sans MT" w:eastAsia="Times New Roman" w:hAnsi="Gill Sans MT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  <w:r w:rsidRPr="00CF6DB6"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  <w:t>Writing Exam</w:t>
            </w:r>
          </w:p>
          <w:p w:rsidR="00035AEE" w:rsidRPr="00CF6DB6" w:rsidRDefault="00035AEE" w:rsidP="00035AEE">
            <w:pPr>
              <w:rPr>
                <w:rFonts w:ascii="Gill Sans MT" w:eastAsia="Times New Roman" w:hAnsi="Gill Sans MT" w:cs="Arial"/>
                <w:bCs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90BD2" w:rsidRDefault="00090BD2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90BD2" w:rsidRPr="00CF6DB6" w:rsidRDefault="00090BD2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CF6DB6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1hr</w:t>
            </w:r>
            <w:r w:rsidR="00B14140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/</w:t>
            </w:r>
            <w:r w:rsidRPr="00CF6DB6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 hr 15min</w:t>
            </w:r>
          </w:p>
          <w:p w:rsidR="00035AEE" w:rsidRPr="00521851" w:rsidRDefault="00035AEE" w:rsidP="00035AEE">
            <w:pPr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</w:tcPr>
          <w:p w:rsidR="00035AEE" w:rsidRDefault="00035AEE" w:rsidP="00035AEE">
            <w:pPr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</w:p>
          <w:p w:rsidR="00035AEE" w:rsidRPr="00B34C93" w:rsidRDefault="00035AEE" w:rsidP="00035AEE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521851">
              <w:rPr>
                <w:rFonts w:ascii="Gill Sans MT" w:eastAsia="Calibri" w:hAnsi="Gill Sans MT" w:cs="Arial"/>
                <w:color w:val="FF0000"/>
                <w:sz w:val="18"/>
                <w:szCs w:val="18"/>
              </w:rPr>
              <w:t xml:space="preserve"> </w:t>
            </w:r>
            <w:r w:rsidRPr="00B34C93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 Physical Education </w:t>
            </w:r>
          </w:p>
          <w:p w:rsidR="00035AEE" w:rsidRPr="00B34C93" w:rsidRDefault="00035AEE" w:rsidP="00035AEE">
            <w:pPr>
              <w:rPr>
                <w:rFonts w:ascii="Gill Sans MT" w:eastAsia="Times New Roman" w:hAnsi="Gill Sans MT" w:cs="Arial"/>
                <w:bCs/>
                <w:sz w:val="18"/>
                <w:szCs w:val="18"/>
                <w:lang w:eastAsia="en-GB"/>
              </w:rPr>
            </w:pPr>
          </w:p>
          <w:p w:rsidR="00035AEE" w:rsidRPr="00B34C93" w:rsidRDefault="00035AEE" w:rsidP="00035AEE">
            <w:pPr>
              <w:rPr>
                <w:rFonts w:ascii="Gill Sans MT" w:eastAsia="Times New Roman" w:hAnsi="Gill Sans MT" w:cs="Arial"/>
                <w:bCs/>
                <w:sz w:val="18"/>
                <w:szCs w:val="18"/>
                <w:lang w:eastAsia="en-GB"/>
              </w:rPr>
            </w:pPr>
            <w:r w:rsidRPr="00B34C93">
              <w:rPr>
                <w:rFonts w:ascii="Gill Sans MT" w:eastAsia="Times New Roman" w:hAnsi="Gill Sans MT" w:cs="Arial"/>
                <w:bCs/>
                <w:sz w:val="18"/>
                <w:szCs w:val="18"/>
                <w:lang w:eastAsia="en-GB"/>
              </w:rPr>
              <w:t>(Physical factors affecting performance)</w:t>
            </w:r>
          </w:p>
          <w:p w:rsidR="00035AEE" w:rsidRPr="00B34C93" w:rsidRDefault="00035AEE" w:rsidP="00035AE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035AEE" w:rsidRPr="00B34C93" w:rsidRDefault="00035AEE" w:rsidP="00035AE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035AEE" w:rsidRPr="00B34C93" w:rsidRDefault="00035AEE" w:rsidP="00035AE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035AEE" w:rsidRPr="00B34C93" w:rsidRDefault="00035AEE" w:rsidP="00035AE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035AEE" w:rsidRPr="00B34C93" w:rsidRDefault="00035AEE" w:rsidP="00035AEE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  <w:r w:rsidRPr="00B34C93">
              <w:rPr>
                <w:rFonts w:ascii="Gill Sans MT" w:eastAsia="Calibri" w:hAnsi="Gill Sans MT" w:cs="Arial"/>
                <w:bCs/>
                <w:sz w:val="18"/>
                <w:szCs w:val="18"/>
              </w:rPr>
              <w:t>1 hour</w:t>
            </w:r>
          </w:p>
          <w:p w:rsidR="00035AEE" w:rsidRPr="00521851" w:rsidRDefault="00035AEE" w:rsidP="00035AEE">
            <w:pPr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035AEE" w:rsidRDefault="00035AEE" w:rsidP="00035AEE">
            <w:pPr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  <w:t xml:space="preserve">Music 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(Appraising)</w:t>
            </w:r>
          </w:p>
          <w:p w:rsidR="00035AEE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Exam in room A4, please arrive by 1 pm</w:t>
            </w:r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035AEE" w:rsidRPr="00071427" w:rsidRDefault="00035AEE" w:rsidP="00035AEE">
            <w:pPr>
              <w:rPr>
                <w:rFonts w:ascii="Gill Sans MT" w:eastAsia="Calibri" w:hAnsi="Gill Sans MT" w:cs="Arial"/>
                <w:b/>
                <w:color w:val="000000" w:themeColor="text1"/>
                <w:sz w:val="18"/>
                <w:szCs w:val="18"/>
              </w:rPr>
            </w:pPr>
          </w:p>
          <w:p w:rsidR="00035AEE" w:rsidRPr="00521851" w:rsidRDefault="00035AEE" w:rsidP="00035AEE">
            <w:pPr>
              <w:rPr>
                <w:rFonts w:ascii="Gill Sans MT" w:eastAsia="Times New Roman" w:hAnsi="Gill Sans MT" w:cs="Arial"/>
                <w:bCs/>
                <w:color w:val="FF0000"/>
                <w:sz w:val="18"/>
                <w:szCs w:val="18"/>
              </w:rPr>
            </w:pPr>
            <w:r w:rsidRPr="00071427"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ill Sans MT" w:eastAsia="Calibri" w:hAnsi="Gill Sans MT" w:cs="Arial"/>
                <w:color w:val="000000" w:themeColor="text1"/>
                <w:sz w:val="18"/>
                <w:szCs w:val="18"/>
              </w:rPr>
              <w:t>hr 15min</w:t>
            </w:r>
          </w:p>
        </w:tc>
      </w:tr>
    </w:tbl>
    <w:p w:rsidR="00090F75" w:rsidRPr="00640641" w:rsidRDefault="006C12A9" w:rsidP="00224FF2">
      <w:pPr>
        <w:jc w:val="center"/>
        <w:rPr>
          <w:rFonts w:ascii="Gill Sans MT" w:hAnsi="Gill Sans MT"/>
          <w:b/>
          <w:sz w:val="40"/>
          <w:szCs w:val="40"/>
        </w:rPr>
      </w:pPr>
      <w:r w:rsidRPr="006735AC">
        <w:rPr>
          <w:rFonts w:ascii="Gill Sans MT" w:hAnsi="Gill Sans MT"/>
          <w:noProof/>
          <w:lang w:eastAsia="en-GB"/>
        </w:rPr>
        <w:drawing>
          <wp:inline distT="0" distB="0" distL="0" distR="0">
            <wp:extent cx="835025" cy="457200"/>
            <wp:effectExtent l="0" t="0" r="3175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23" cy="4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9E">
        <w:rPr>
          <w:rFonts w:ascii="Gill Sans MT" w:hAnsi="Gill Sans MT"/>
          <w:b/>
          <w:sz w:val="40"/>
          <w:szCs w:val="40"/>
        </w:rPr>
        <w:t xml:space="preserve"> </w:t>
      </w:r>
      <w:r w:rsidR="002D3BD2">
        <w:rPr>
          <w:rFonts w:ascii="Gill Sans MT" w:hAnsi="Gill Sans MT"/>
          <w:b/>
          <w:sz w:val="40"/>
          <w:szCs w:val="40"/>
        </w:rPr>
        <w:t>Year 10</w:t>
      </w:r>
      <w:r w:rsidR="00A22DF3" w:rsidRPr="006735AC">
        <w:rPr>
          <w:rFonts w:ascii="Gill Sans MT" w:hAnsi="Gill Sans MT"/>
          <w:b/>
          <w:sz w:val="40"/>
          <w:szCs w:val="40"/>
        </w:rPr>
        <w:t xml:space="preserve"> Exam</w:t>
      </w:r>
      <w:r w:rsidR="001C0D91">
        <w:rPr>
          <w:rFonts w:ascii="Gill Sans MT" w:hAnsi="Gill Sans MT"/>
          <w:b/>
          <w:sz w:val="40"/>
          <w:szCs w:val="40"/>
        </w:rPr>
        <w:t>ination</w:t>
      </w:r>
      <w:r w:rsidR="00A22DF3" w:rsidRPr="006735AC">
        <w:rPr>
          <w:rFonts w:ascii="Gill Sans MT" w:hAnsi="Gill Sans MT"/>
          <w:b/>
          <w:sz w:val="40"/>
          <w:szCs w:val="40"/>
        </w:rPr>
        <w:t xml:space="preserve"> Timetable </w:t>
      </w:r>
      <w:r w:rsidR="00B84E99">
        <w:rPr>
          <w:rFonts w:ascii="Gill Sans MT" w:hAnsi="Gill Sans MT"/>
          <w:b/>
          <w:sz w:val="40"/>
          <w:szCs w:val="40"/>
        </w:rPr>
        <w:t>1</w:t>
      </w:r>
      <w:r w:rsidR="001540F0">
        <w:rPr>
          <w:rFonts w:ascii="Gill Sans MT" w:hAnsi="Gill Sans MT"/>
          <w:b/>
          <w:sz w:val="40"/>
          <w:szCs w:val="40"/>
        </w:rPr>
        <w:t>5</w:t>
      </w:r>
      <w:r w:rsidR="004C1D25">
        <w:rPr>
          <w:rFonts w:ascii="Gill Sans MT" w:hAnsi="Gill Sans MT"/>
          <w:b/>
          <w:sz w:val="40"/>
          <w:szCs w:val="40"/>
        </w:rPr>
        <w:t xml:space="preserve"> April – </w:t>
      </w:r>
      <w:r w:rsidR="00B84E99">
        <w:rPr>
          <w:rFonts w:ascii="Gill Sans MT" w:hAnsi="Gill Sans MT"/>
          <w:b/>
          <w:sz w:val="40"/>
          <w:szCs w:val="40"/>
        </w:rPr>
        <w:t>2</w:t>
      </w:r>
      <w:r w:rsidR="001540F0">
        <w:rPr>
          <w:rFonts w:ascii="Gill Sans MT" w:hAnsi="Gill Sans MT"/>
          <w:b/>
          <w:sz w:val="40"/>
          <w:szCs w:val="40"/>
        </w:rPr>
        <w:t>6</w:t>
      </w:r>
      <w:r w:rsidR="00B84E99">
        <w:rPr>
          <w:rFonts w:ascii="Gill Sans MT" w:hAnsi="Gill Sans MT"/>
          <w:b/>
          <w:sz w:val="40"/>
          <w:szCs w:val="40"/>
        </w:rPr>
        <w:t xml:space="preserve"> April 202</w:t>
      </w:r>
      <w:r w:rsidR="001540F0">
        <w:rPr>
          <w:rFonts w:ascii="Gill Sans MT" w:hAnsi="Gill Sans MT"/>
          <w:b/>
          <w:sz w:val="40"/>
          <w:szCs w:val="40"/>
        </w:rPr>
        <w:t>4</w:t>
      </w:r>
    </w:p>
    <w:p w:rsidR="001C069B" w:rsidRDefault="001C069B" w:rsidP="00224FF2">
      <w:pPr>
        <w:jc w:val="center"/>
        <w:rPr>
          <w:rFonts w:ascii="Gill Sans MT" w:hAnsi="Gill Sans MT"/>
          <w:b/>
          <w:sz w:val="40"/>
          <w:szCs w:val="40"/>
        </w:rPr>
      </w:pPr>
    </w:p>
    <w:sectPr w:rsidR="001C069B" w:rsidSect="00F1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284" w:bottom="284" w:left="284" w:header="22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E0" w:rsidRDefault="009E04E0" w:rsidP="00477CA5">
      <w:pPr>
        <w:spacing w:after="0" w:line="240" w:lineRule="auto"/>
      </w:pPr>
      <w:r>
        <w:separator/>
      </w:r>
    </w:p>
  </w:endnote>
  <w:endnote w:type="continuationSeparator" w:id="0">
    <w:p w:rsidR="009E04E0" w:rsidRDefault="009E04E0" w:rsidP="0047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E0" w:rsidRDefault="009E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E0" w:rsidRPr="00C14F68" w:rsidRDefault="009E04E0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</w:rPr>
      <w:t xml:space="preserve">             </w:t>
    </w:r>
    <w:r w:rsidRPr="00C14F68">
      <w:rPr>
        <w:rFonts w:ascii="Gill Sans MT" w:hAnsi="Gill Sans MT"/>
        <w:sz w:val="20"/>
        <w:szCs w:val="20"/>
      </w:rPr>
      <w:t>The German, Spanish &amp; French speaking exams will take place in late June.</w:t>
    </w:r>
  </w:p>
  <w:p w:rsidR="009E04E0" w:rsidRPr="00C14F68" w:rsidRDefault="009E04E0">
    <w:pPr>
      <w:pStyle w:val="Footer"/>
      <w:rPr>
        <w:rFonts w:ascii="Gill Sans MT" w:hAnsi="Gill Sans MT"/>
        <w:sz w:val="20"/>
        <w:szCs w:val="20"/>
      </w:rPr>
    </w:pPr>
    <w:r w:rsidRPr="00C14F68">
      <w:rPr>
        <w:rFonts w:ascii="Gill Sans MT" w:hAnsi="Gill Sans MT"/>
        <w:sz w:val="20"/>
        <w:szCs w:val="20"/>
      </w:rPr>
      <w:t xml:space="preserve">              The Art exam will take place on </w:t>
    </w:r>
    <w:r>
      <w:rPr>
        <w:rFonts w:ascii="Gill Sans MT" w:hAnsi="Gill Sans MT"/>
        <w:sz w:val="20"/>
        <w:szCs w:val="20"/>
      </w:rPr>
      <w:t>10</w:t>
    </w:r>
    <w:r w:rsidRPr="00C14F68">
      <w:rPr>
        <w:rFonts w:ascii="Gill Sans MT" w:hAnsi="Gill Sans MT"/>
        <w:sz w:val="20"/>
        <w:szCs w:val="20"/>
      </w:rPr>
      <w:t xml:space="preserve"> June.</w:t>
    </w:r>
  </w:p>
  <w:p w:rsidR="009E04E0" w:rsidRPr="00C14F68" w:rsidRDefault="009E04E0">
    <w:pPr>
      <w:pStyle w:val="Footer"/>
      <w:rPr>
        <w:rFonts w:ascii="Gill Sans MT" w:hAnsi="Gill Sans MT"/>
        <w:sz w:val="20"/>
        <w:szCs w:val="20"/>
      </w:rPr>
    </w:pPr>
    <w:r w:rsidRPr="00C14F68">
      <w:rPr>
        <w:rFonts w:ascii="Gill Sans MT" w:hAnsi="Gill Sans MT"/>
        <w:sz w:val="20"/>
        <w:szCs w:val="20"/>
      </w:rPr>
      <w:t xml:space="preserve">              Please arrive at your usual exam location, at least 10 min before the start time. All exams will be in the Main School Hall unless you are told otherwise. </w:t>
    </w:r>
  </w:p>
  <w:p w:rsidR="009E04E0" w:rsidRPr="00C14F68" w:rsidRDefault="009E04E0">
    <w:pPr>
      <w:pStyle w:val="Footer"/>
      <w:rPr>
        <w:sz w:val="20"/>
        <w:szCs w:val="20"/>
      </w:rPr>
    </w:pPr>
    <w:r w:rsidRPr="00C14F68">
      <w:rPr>
        <w:rFonts w:ascii="Gill Sans MT" w:hAnsi="Gill Sans MT"/>
        <w:sz w:val="20"/>
        <w:szCs w:val="20"/>
      </w:rPr>
      <w:t xml:space="preserve">              Exam Clash – if two exams are timetabled at the same time, please email Mrs Farman in the exam’s office, vfarman@gillotts.org.uk, to resolve this issue.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E0" w:rsidRDefault="009E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E0" w:rsidRDefault="009E04E0" w:rsidP="00477CA5">
      <w:pPr>
        <w:spacing w:after="0" w:line="240" w:lineRule="auto"/>
      </w:pPr>
      <w:r>
        <w:separator/>
      </w:r>
    </w:p>
  </w:footnote>
  <w:footnote w:type="continuationSeparator" w:id="0">
    <w:p w:rsidR="009E04E0" w:rsidRDefault="009E04E0" w:rsidP="0047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E0" w:rsidRDefault="009E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E0" w:rsidRDefault="009E0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E0" w:rsidRDefault="009E0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29"/>
    <w:rsid w:val="000105DB"/>
    <w:rsid w:val="000109E8"/>
    <w:rsid w:val="000326F9"/>
    <w:rsid w:val="00035AEE"/>
    <w:rsid w:val="0003618F"/>
    <w:rsid w:val="0005602B"/>
    <w:rsid w:val="00071427"/>
    <w:rsid w:val="00072590"/>
    <w:rsid w:val="00074A32"/>
    <w:rsid w:val="00075BCC"/>
    <w:rsid w:val="00080614"/>
    <w:rsid w:val="00090BD2"/>
    <w:rsid w:val="00090F75"/>
    <w:rsid w:val="000D4FDE"/>
    <w:rsid w:val="000E1A68"/>
    <w:rsid w:val="000E344E"/>
    <w:rsid w:val="000F59A7"/>
    <w:rsid w:val="00110B8B"/>
    <w:rsid w:val="001176F8"/>
    <w:rsid w:val="00121D19"/>
    <w:rsid w:val="00130545"/>
    <w:rsid w:val="00135C24"/>
    <w:rsid w:val="001472A4"/>
    <w:rsid w:val="00150BA9"/>
    <w:rsid w:val="001529DB"/>
    <w:rsid w:val="001540F0"/>
    <w:rsid w:val="00157087"/>
    <w:rsid w:val="0016442C"/>
    <w:rsid w:val="001677F5"/>
    <w:rsid w:val="00171D66"/>
    <w:rsid w:val="00177C42"/>
    <w:rsid w:val="00182505"/>
    <w:rsid w:val="00182DC3"/>
    <w:rsid w:val="00186822"/>
    <w:rsid w:val="00192456"/>
    <w:rsid w:val="001A29EC"/>
    <w:rsid w:val="001C069B"/>
    <w:rsid w:val="001C0D91"/>
    <w:rsid w:val="001F0815"/>
    <w:rsid w:val="001F68F2"/>
    <w:rsid w:val="001F6CE0"/>
    <w:rsid w:val="00210AAC"/>
    <w:rsid w:val="00216212"/>
    <w:rsid w:val="002228B4"/>
    <w:rsid w:val="0022492F"/>
    <w:rsid w:val="00224FF2"/>
    <w:rsid w:val="00235F62"/>
    <w:rsid w:val="002400CF"/>
    <w:rsid w:val="00251B1C"/>
    <w:rsid w:val="00257EF3"/>
    <w:rsid w:val="002605B1"/>
    <w:rsid w:val="00261F6D"/>
    <w:rsid w:val="00262629"/>
    <w:rsid w:val="00281678"/>
    <w:rsid w:val="002D3BD2"/>
    <w:rsid w:val="002D7217"/>
    <w:rsid w:val="002E61DD"/>
    <w:rsid w:val="002F3D6E"/>
    <w:rsid w:val="002F775A"/>
    <w:rsid w:val="00331467"/>
    <w:rsid w:val="003418C1"/>
    <w:rsid w:val="00372E04"/>
    <w:rsid w:val="00380468"/>
    <w:rsid w:val="00381A3A"/>
    <w:rsid w:val="003A6683"/>
    <w:rsid w:val="003B0287"/>
    <w:rsid w:val="003B4069"/>
    <w:rsid w:val="003B7D10"/>
    <w:rsid w:val="003C138B"/>
    <w:rsid w:val="003C7CBC"/>
    <w:rsid w:val="003D7238"/>
    <w:rsid w:val="003F4CDF"/>
    <w:rsid w:val="0042316D"/>
    <w:rsid w:val="00444708"/>
    <w:rsid w:val="004531AB"/>
    <w:rsid w:val="00470E61"/>
    <w:rsid w:val="00471412"/>
    <w:rsid w:val="0047226E"/>
    <w:rsid w:val="004753CA"/>
    <w:rsid w:val="00477CA5"/>
    <w:rsid w:val="00492CBA"/>
    <w:rsid w:val="004A1CC3"/>
    <w:rsid w:val="004A40B8"/>
    <w:rsid w:val="004B54B1"/>
    <w:rsid w:val="004C1D25"/>
    <w:rsid w:val="004C3E53"/>
    <w:rsid w:val="004C5E3A"/>
    <w:rsid w:val="004D42B8"/>
    <w:rsid w:val="0051345E"/>
    <w:rsid w:val="00515F17"/>
    <w:rsid w:val="00516271"/>
    <w:rsid w:val="00521851"/>
    <w:rsid w:val="0053353A"/>
    <w:rsid w:val="00540441"/>
    <w:rsid w:val="005416F2"/>
    <w:rsid w:val="0055354A"/>
    <w:rsid w:val="00555028"/>
    <w:rsid w:val="005602D6"/>
    <w:rsid w:val="0056671C"/>
    <w:rsid w:val="0057460D"/>
    <w:rsid w:val="00585BCB"/>
    <w:rsid w:val="00586BDC"/>
    <w:rsid w:val="00591B87"/>
    <w:rsid w:val="005B796F"/>
    <w:rsid w:val="005B7C96"/>
    <w:rsid w:val="005C69B9"/>
    <w:rsid w:val="005C7053"/>
    <w:rsid w:val="005E10D1"/>
    <w:rsid w:val="005F127A"/>
    <w:rsid w:val="00601BDB"/>
    <w:rsid w:val="00612C59"/>
    <w:rsid w:val="00621A24"/>
    <w:rsid w:val="00621CBE"/>
    <w:rsid w:val="0062443B"/>
    <w:rsid w:val="00624C51"/>
    <w:rsid w:val="00640641"/>
    <w:rsid w:val="00646643"/>
    <w:rsid w:val="00655E6A"/>
    <w:rsid w:val="00660A85"/>
    <w:rsid w:val="00663E5C"/>
    <w:rsid w:val="006653B0"/>
    <w:rsid w:val="006657E0"/>
    <w:rsid w:val="006735AC"/>
    <w:rsid w:val="006753A3"/>
    <w:rsid w:val="0067604B"/>
    <w:rsid w:val="00681725"/>
    <w:rsid w:val="006853DF"/>
    <w:rsid w:val="00691529"/>
    <w:rsid w:val="006A6250"/>
    <w:rsid w:val="006B1377"/>
    <w:rsid w:val="006B36F8"/>
    <w:rsid w:val="006B677E"/>
    <w:rsid w:val="006C12A9"/>
    <w:rsid w:val="006C5550"/>
    <w:rsid w:val="006D07A2"/>
    <w:rsid w:val="006D7EB4"/>
    <w:rsid w:val="006E07D7"/>
    <w:rsid w:val="006E1AFB"/>
    <w:rsid w:val="006F2870"/>
    <w:rsid w:val="006F675E"/>
    <w:rsid w:val="0070137E"/>
    <w:rsid w:val="0070223A"/>
    <w:rsid w:val="00705939"/>
    <w:rsid w:val="007105D2"/>
    <w:rsid w:val="007328E2"/>
    <w:rsid w:val="00736E53"/>
    <w:rsid w:val="0073764C"/>
    <w:rsid w:val="00751BED"/>
    <w:rsid w:val="00754C06"/>
    <w:rsid w:val="00756135"/>
    <w:rsid w:val="007604B0"/>
    <w:rsid w:val="007720B8"/>
    <w:rsid w:val="00772E98"/>
    <w:rsid w:val="00773059"/>
    <w:rsid w:val="00783F53"/>
    <w:rsid w:val="00786328"/>
    <w:rsid w:val="0079677C"/>
    <w:rsid w:val="007B4417"/>
    <w:rsid w:val="007B5504"/>
    <w:rsid w:val="007C3B42"/>
    <w:rsid w:val="007C5B8E"/>
    <w:rsid w:val="007D5231"/>
    <w:rsid w:val="007D73DE"/>
    <w:rsid w:val="007F2475"/>
    <w:rsid w:val="007F551B"/>
    <w:rsid w:val="007F6AA4"/>
    <w:rsid w:val="00800676"/>
    <w:rsid w:val="0081678B"/>
    <w:rsid w:val="008172DF"/>
    <w:rsid w:val="0083002D"/>
    <w:rsid w:val="00830FDC"/>
    <w:rsid w:val="0083448E"/>
    <w:rsid w:val="0083701C"/>
    <w:rsid w:val="0084117B"/>
    <w:rsid w:val="00850FB3"/>
    <w:rsid w:val="00861D39"/>
    <w:rsid w:val="008639D9"/>
    <w:rsid w:val="00863E4A"/>
    <w:rsid w:val="008724E5"/>
    <w:rsid w:val="0088038C"/>
    <w:rsid w:val="00890BE4"/>
    <w:rsid w:val="008913CC"/>
    <w:rsid w:val="008A51F1"/>
    <w:rsid w:val="008A5523"/>
    <w:rsid w:val="008A7A86"/>
    <w:rsid w:val="008B2564"/>
    <w:rsid w:val="008B46CF"/>
    <w:rsid w:val="008B5CDC"/>
    <w:rsid w:val="008D6FC8"/>
    <w:rsid w:val="008E0174"/>
    <w:rsid w:val="008E5211"/>
    <w:rsid w:val="008E5FD4"/>
    <w:rsid w:val="00900908"/>
    <w:rsid w:val="00910971"/>
    <w:rsid w:val="00912DBF"/>
    <w:rsid w:val="00916DBC"/>
    <w:rsid w:val="009571D8"/>
    <w:rsid w:val="00962DE5"/>
    <w:rsid w:val="00964E08"/>
    <w:rsid w:val="00977ED2"/>
    <w:rsid w:val="00984F78"/>
    <w:rsid w:val="009867C5"/>
    <w:rsid w:val="009878D9"/>
    <w:rsid w:val="009879C5"/>
    <w:rsid w:val="009A285C"/>
    <w:rsid w:val="009A60F7"/>
    <w:rsid w:val="009B0A97"/>
    <w:rsid w:val="009B4311"/>
    <w:rsid w:val="009B4881"/>
    <w:rsid w:val="009C4718"/>
    <w:rsid w:val="009E04E0"/>
    <w:rsid w:val="009E2228"/>
    <w:rsid w:val="009E348E"/>
    <w:rsid w:val="009E4035"/>
    <w:rsid w:val="009E47FA"/>
    <w:rsid w:val="00A0198D"/>
    <w:rsid w:val="00A11FA2"/>
    <w:rsid w:val="00A22DF3"/>
    <w:rsid w:val="00A40E02"/>
    <w:rsid w:val="00A40F24"/>
    <w:rsid w:val="00A50E2F"/>
    <w:rsid w:val="00A511BC"/>
    <w:rsid w:val="00A564CF"/>
    <w:rsid w:val="00A6224C"/>
    <w:rsid w:val="00A85D29"/>
    <w:rsid w:val="00A85F46"/>
    <w:rsid w:val="00A969A6"/>
    <w:rsid w:val="00A96DFD"/>
    <w:rsid w:val="00A975DF"/>
    <w:rsid w:val="00AA06A9"/>
    <w:rsid w:val="00AA44B4"/>
    <w:rsid w:val="00AB56D8"/>
    <w:rsid w:val="00AB631A"/>
    <w:rsid w:val="00AC346E"/>
    <w:rsid w:val="00AC6F0E"/>
    <w:rsid w:val="00AD3508"/>
    <w:rsid w:val="00AD428D"/>
    <w:rsid w:val="00AF64F1"/>
    <w:rsid w:val="00B10566"/>
    <w:rsid w:val="00B13E5F"/>
    <w:rsid w:val="00B14140"/>
    <w:rsid w:val="00B14C89"/>
    <w:rsid w:val="00B158B0"/>
    <w:rsid w:val="00B15C4B"/>
    <w:rsid w:val="00B16BC1"/>
    <w:rsid w:val="00B21B6D"/>
    <w:rsid w:val="00B346E3"/>
    <w:rsid w:val="00B34C93"/>
    <w:rsid w:val="00B57458"/>
    <w:rsid w:val="00B622E0"/>
    <w:rsid w:val="00B62E8F"/>
    <w:rsid w:val="00B7455D"/>
    <w:rsid w:val="00B80353"/>
    <w:rsid w:val="00B84E99"/>
    <w:rsid w:val="00B86554"/>
    <w:rsid w:val="00B9660E"/>
    <w:rsid w:val="00BA0564"/>
    <w:rsid w:val="00BA1D11"/>
    <w:rsid w:val="00BB11F8"/>
    <w:rsid w:val="00BB6C2E"/>
    <w:rsid w:val="00BC60AE"/>
    <w:rsid w:val="00BD0244"/>
    <w:rsid w:val="00BD27E7"/>
    <w:rsid w:val="00BF3BD6"/>
    <w:rsid w:val="00C009F6"/>
    <w:rsid w:val="00C14F68"/>
    <w:rsid w:val="00C348F9"/>
    <w:rsid w:val="00C503B1"/>
    <w:rsid w:val="00C55001"/>
    <w:rsid w:val="00C6221C"/>
    <w:rsid w:val="00C720BC"/>
    <w:rsid w:val="00C813D3"/>
    <w:rsid w:val="00C850C9"/>
    <w:rsid w:val="00C86D8D"/>
    <w:rsid w:val="00C87E50"/>
    <w:rsid w:val="00C90D9D"/>
    <w:rsid w:val="00C92A7C"/>
    <w:rsid w:val="00CB1DAF"/>
    <w:rsid w:val="00CC0C23"/>
    <w:rsid w:val="00CC13F3"/>
    <w:rsid w:val="00CC31E9"/>
    <w:rsid w:val="00CD22CC"/>
    <w:rsid w:val="00CD6C49"/>
    <w:rsid w:val="00CD7E1F"/>
    <w:rsid w:val="00CE68A8"/>
    <w:rsid w:val="00CE6E5D"/>
    <w:rsid w:val="00CF6DB6"/>
    <w:rsid w:val="00CF7A97"/>
    <w:rsid w:val="00D12561"/>
    <w:rsid w:val="00D4793B"/>
    <w:rsid w:val="00D57922"/>
    <w:rsid w:val="00D6339C"/>
    <w:rsid w:val="00D656C3"/>
    <w:rsid w:val="00D70C67"/>
    <w:rsid w:val="00D73BB2"/>
    <w:rsid w:val="00D75F8E"/>
    <w:rsid w:val="00D85090"/>
    <w:rsid w:val="00D90DE8"/>
    <w:rsid w:val="00D91C98"/>
    <w:rsid w:val="00D94CEE"/>
    <w:rsid w:val="00D9619B"/>
    <w:rsid w:val="00D96FB8"/>
    <w:rsid w:val="00DB49C1"/>
    <w:rsid w:val="00DB6360"/>
    <w:rsid w:val="00DF7ACA"/>
    <w:rsid w:val="00E04674"/>
    <w:rsid w:val="00E12DFB"/>
    <w:rsid w:val="00E22FA1"/>
    <w:rsid w:val="00E32B41"/>
    <w:rsid w:val="00E41990"/>
    <w:rsid w:val="00E455BE"/>
    <w:rsid w:val="00E461F1"/>
    <w:rsid w:val="00E46C0C"/>
    <w:rsid w:val="00E5565E"/>
    <w:rsid w:val="00E638BC"/>
    <w:rsid w:val="00E66DF9"/>
    <w:rsid w:val="00E6799A"/>
    <w:rsid w:val="00E711EF"/>
    <w:rsid w:val="00E7279E"/>
    <w:rsid w:val="00E72A83"/>
    <w:rsid w:val="00E81DD9"/>
    <w:rsid w:val="00E85F9A"/>
    <w:rsid w:val="00E963BA"/>
    <w:rsid w:val="00EA45E7"/>
    <w:rsid w:val="00EB1291"/>
    <w:rsid w:val="00EC74C7"/>
    <w:rsid w:val="00EE5847"/>
    <w:rsid w:val="00F00DF2"/>
    <w:rsid w:val="00F13796"/>
    <w:rsid w:val="00F22BEA"/>
    <w:rsid w:val="00F23A3B"/>
    <w:rsid w:val="00F31254"/>
    <w:rsid w:val="00F32FA5"/>
    <w:rsid w:val="00F34188"/>
    <w:rsid w:val="00F5730C"/>
    <w:rsid w:val="00F600B2"/>
    <w:rsid w:val="00F72E99"/>
    <w:rsid w:val="00F93D07"/>
    <w:rsid w:val="00FA3E7C"/>
    <w:rsid w:val="00FB1ACB"/>
    <w:rsid w:val="00FB2843"/>
    <w:rsid w:val="00FB2AC5"/>
    <w:rsid w:val="00FB2B94"/>
    <w:rsid w:val="00FB44C1"/>
    <w:rsid w:val="00FC3307"/>
    <w:rsid w:val="00FC38C2"/>
    <w:rsid w:val="00FD5CA2"/>
    <w:rsid w:val="00FD66E5"/>
    <w:rsid w:val="00FE2922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4:docId w14:val="05A4591D"/>
  <w15:docId w15:val="{F17205EB-062C-40D6-B013-4D8E2756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26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A5"/>
  </w:style>
  <w:style w:type="paragraph" w:styleId="Footer">
    <w:name w:val="footer"/>
    <w:basedOn w:val="Normal"/>
    <w:link w:val="FooterChar"/>
    <w:uiPriority w:val="99"/>
    <w:unhideWhenUsed/>
    <w:rsid w:val="0047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A5"/>
  </w:style>
  <w:style w:type="paragraph" w:styleId="BalloonText">
    <w:name w:val="Balloon Text"/>
    <w:basedOn w:val="Normal"/>
    <w:link w:val="BalloonTextChar"/>
    <w:uiPriority w:val="99"/>
    <w:semiHidden/>
    <w:unhideWhenUsed/>
    <w:rsid w:val="00C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34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8BE2-5DF1-4EF1-866F-CED42783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EXAMS JUNE 2015</vt:lpstr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EXAMS JUNE 2015</dc:title>
  <dc:creator>Virginia Farman</dc:creator>
  <cp:lastModifiedBy>Virginia Farman</cp:lastModifiedBy>
  <cp:revision>28</cp:revision>
  <cp:lastPrinted>2024-01-17T15:52:00Z</cp:lastPrinted>
  <dcterms:created xsi:type="dcterms:W3CDTF">2024-01-17T15:49:00Z</dcterms:created>
  <dcterms:modified xsi:type="dcterms:W3CDTF">2024-02-21T14:53:00Z</dcterms:modified>
</cp:coreProperties>
</file>