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AD1" w:rsidRDefault="00DA7C1E" w:rsidP="00373AD1">
      <w:pPr>
        <w:jc w:val="right"/>
      </w:pPr>
      <w:r>
        <w:rPr>
          <w:noProof/>
          <w:lang w:eastAsia="en-GB"/>
        </w:rPr>
        <w:pict>
          <v:shapetype id="_x0000_t202" coordsize="21600,21600" o:spt="202" path="m,l,21600r21600,l21600,xe">
            <v:stroke joinstyle="miter"/>
            <v:path gradientshapeok="t" o:connecttype="rect"/>
          </v:shapetype>
          <v:shape id="Text Box 7" o:spid="_x0000_s1026" type="#_x0000_t202" style="position:absolute;left:0;text-align:left;margin-left:6.2pt;margin-top:3.95pt;width:269.25pt;height:1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" fillcolor="white [3201]" stroked="f" strokeweight=".5pt">
            <v:path arrowok="t"/>
            <v:textbox>
              <w:txbxContent>
                <w:p w:rsidR="002A4955" w:rsidRPr="00373AD1" w:rsidRDefault="002A4955">
                  <w:pPr>
                    <w:rPr>
                      <w:rFonts w:ascii="Brush Script MT" w:hAnsi="Brush Script MT"/>
                      <w:b/>
                      <w:sz w:val="96"/>
                      <w:szCs w:val="96"/>
                    </w:rPr>
                  </w:pPr>
                  <w:r w:rsidRPr="00373AD1">
                    <w:rPr>
                      <w:rFonts w:ascii="Brush Script MT" w:hAnsi="Brush Script MT"/>
                      <w:b/>
                      <w:sz w:val="96"/>
                      <w:szCs w:val="96"/>
                    </w:rPr>
                    <w:t>Help us to keep Gillotts great!</w:t>
                  </w:r>
                </w:p>
              </w:txbxContent>
            </v:textbox>
          </v:shape>
        </w:pict>
      </w:r>
      <w:r w:rsidR="00373AD1">
        <w:rPr>
          <w:noProof/>
          <w:lang w:eastAsia="en-GB"/>
        </w:rPr>
        <w:drawing>
          <wp:inline distT="0" distB="0" distL="0" distR="0">
            <wp:extent cx="2577048" cy="161899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llotts Logo - colour (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84488" cy="1623668"/>
                    </a:xfrm>
                    <a:prstGeom prst="rect">
                      <a:avLst/>
                    </a:prstGeom>
                  </pic:spPr>
                </pic:pic>
              </a:graphicData>
            </a:graphic>
          </wp:inline>
        </w:drawing>
      </w:r>
    </w:p>
    <w:p w:rsidR="00373AD1" w:rsidRDefault="00373AD1" w:rsidP="00373AD1"/>
    <w:p w:rsidR="00373AD1" w:rsidRPr="00693A13" w:rsidRDefault="00373AD1" w:rsidP="00373AD1">
      <w:pPr>
        <w:jc w:val="both"/>
      </w:pPr>
      <w:r w:rsidRPr="00693A13">
        <w:t xml:space="preserve">Our </w:t>
      </w:r>
      <w:r w:rsidRPr="00693A13">
        <w:rPr>
          <w:b/>
        </w:rPr>
        <w:t>School Fund</w:t>
      </w:r>
      <w:r w:rsidRPr="00693A13">
        <w:t xml:space="preserve"> is an opportunity for parents to </w:t>
      </w:r>
      <w:r w:rsidR="00693A13" w:rsidRPr="00693A13">
        <w:rPr>
          <w:rFonts w:cs="Arial"/>
          <w:color w:val="222222"/>
          <w:shd w:val="clear" w:color="auto" w:fill="FFFFFF"/>
        </w:rPr>
        <w:t xml:space="preserve">support the quality of education for their children through </w:t>
      </w:r>
      <w:r w:rsidR="00693A13" w:rsidRPr="00693A13">
        <w:t>making</w:t>
      </w:r>
      <w:r w:rsidRPr="00693A13">
        <w:t xml:space="preserve"> regular voluntary contributions to be used directly to provide resources for </w:t>
      </w:r>
      <w:r w:rsidR="00693A13" w:rsidRPr="00693A13">
        <w:t>use in the classroom and at home</w:t>
      </w:r>
      <w:r w:rsidRPr="00693A13">
        <w:t>.</w:t>
      </w:r>
    </w:p>
    <w:p w:rsidR="00D31A0F" w:rsidRDefault="00D31A0F" w:rsidP="00373AD1">
      <w:pPr>
        <w:jc w:val="both"/>
      </w:pPr>
    </w:p>
    <w:p w:rsidR="00D31A0F" w:rsidRDefault="00D31A0F" w:rsidP="00D31A0F">
      <w:pPr>
        <w:jc w:val="center"/>
      </w:pPr>
      <w:r>
        <w:rPr>
          <w:noProof/>
          <w:lang w:eastAsia="en-GB"/>
        </w:rPr>
        <w:drawing>
          <wp:inline distT="0" distB="0" distL="0" distR="0">
            <wp:extent cx="2981325" cy="1987550"/>
            <wp:effectExtent l="19050" t="0" r="9525" b="0"/>
            <wp:docPr id="5" name="Picture 4" descr="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jpg"/>
                    <pic:cNvPicPr/>
                  </pic:nvPicPr>
                  <pic:blipFill>
                    <a:blip r:embed="rId6" cstate="print"/>
                    <a:stretch>
                      <a:fillRect/>
                    </a:stretch>
                  </pic:blipFill>
                  <pic:spPr>
                    <a:xfrm>
                      <a:off x="0" y="0"/>
                      <a:ext cx="2981325" cy="1987550"/>
                    </a:xfrm>
                    <a:prstGeom prst="rect">
                      <a:avLst/>
                    </a:prstGeom>
                  </pic:spPr>
                </pic:pic>
              </a:graphicData>
            </a:graphic>
          </wp:inline>
        </w:drawing>
      </w:r>
      <w:r>
        <w:rPr>
          <w:noProof/>
          <w:lang w:eastAsia="en-GB"/>
        </w:rPr>
        <w:drawing>
          <wp:inline distT="0" distB="0" distL="0" distR="0">
            <wp:extent cx="2981325" cy="1987550"/>
            <wp:effectExtent l="19050" t="0" r="9525" b="0"/>
            <wp:docPr id="7" name="Picture 6" descr="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jpg"/>
                    <pic:cNvPicPr/>
                  </pic:nvPicPr>
                  <pic:blipFill>
                    <a:blip r:embed="rId7" cstate="print"/>
                    <a:stretch>
                      <a:fillRect/>
                    </a:stretch>
                  </pic:blipFill>
                  <pic:spPr>
                    <a:xfrm>
                      <a:off x="0" y="0"/>
                      <a:ext cx="2981325" cy="1987550"/>
                    </a:xfrm>
                    <a:prstGeom prst="rect">
                      <a:avLst/>
                    </a:prstGeom>
                  </pic:spPr>
                </pic:pic>
              </a:graphicData>
            </a:graphic>
          </wp:inline>
        </w:drawing>
      </w:r>
    </w:p>
    <w:p w:rsidR="00373AD1" w:rsidRDefault="00373AD1" w:rsidP="00436314">
      <w:pPr>
        <w:jc w:val="center"/>
      </w:pPr>
    </w:p>
    <w:p w:rsidR="005B4E54" w:rsidRPr="00373AD1" w:rsidRDefault="005B4E54" w:rsidP="00373AD1">
      <w:pPr>
        <w:jc w:val="both"/>
        <w:rPr>
          <w:b/>
        </w:rPr>
      </w:pPr>
      <w:r w:rsidRPr="00373AD1">
        <w:rPr>
          <w:b/>
        </w:rPr>
        <w:t>Why do we need your support?</w:t>
      </w:r>
    </w:p>
    <w:p w:rsidR="005B4E54" w:rsidRDefault="005B4E54" w:rsidP="00373AD1">
      <w:pPr>
        <w:jc w:val="both"/>
      </w:pPr>
    </w:p>
    <w:p w:rsidR="00246B25" w:rsidRPr="00246B25" w:rsidRDefault="00246B25" w:rsidP="00246B25">
      <w:pPr>
        <w:jc w:val="both"/>
      </w:pPr>
      <w:r w:rsidRPr="00246B25">
        <w:t>Unlike many schools, Gillotts had not had a tradition of regular individual donations to support the school. However, as you will have seen from recent media coverage, the financial climate for all schools is becoming increasingly difficult. School funding has not been increased since 2010 in spite of steadily rising costs so in real terms, our income is falling. This is making it harder for the school to deliver the excellent teaching and learning we aspire to. </w:t>
      </w:r>
    </w:p>
    <w:p w:rsidR="00373AD1" w:rsidRDefault="00373AD1"/>
    <w:p w:rsidR="005B4E54" w:rsidRPr="00373AD1" w:rsidRDefault="005B4E54">
      <w:pPr>
        <w:rPr>
          <w:b/>
        </w:rPr>
      </w:pPr>
      <w:r w:rsidRPr="00373AD1">
        <w:rPr>
          <w:b/>
        </w:rPr>
        <w:t>How much would we like you to contribute?</w:t>
      </w:r>
    </w:p>
    <w:p w:rsidR="005B4E54" w:rsidRDefault="005B4E54"/>
    <w:p w:rsidR="005B4E54" w:rsidRDefault="00246B25" w:rsidP="00246B25">
      <w:pPr>
        <w:jc w:val="both"/>
      </w:pPr>
      <w:r w:rsidRPr="00246B25">
        <w:t>There is no obligation or pressure to donate but, if you would like to, we will be grateful for whatever you can afford</w:t>
      </w:r>
      <w:r w:rsidR="00957546">
        <w:t>.</w:t>
      </w:r>
      <w:r w:rsidR="00C72801">
        <w:t xml:space="preserve">  Suggestions donations are below.</w:t>
      </w:r>
    </w:p>
    <w:p w:rsidR="00957546" w:rsidRDefault="00957546"/>
    <w:p w:rsidR="00957546" w:rsidRDefault="00957546" w:rsidP="00280287">
      <w:pPr>
        <w:pBdr>
          <w:top w:val="thinThickThinSmallGap" w:sz="24" w:space="1" w:color="auto"/>
          <w:left w:val="thinThickThinSmallGap" w:sz="24" w:space="4" w:color="auto"/>
          <w:bottom w:val="thinThickThinSmallGap" w:sz="24" w:space="1" w:color="auto"/>
          <w:right w:val="thinThickThinSmallGap" w:sz="24" w:space="4" w:color="auto"/>
        </w:pBdr>
        <w:jc w:val="center"/>
      </w:pPr>
      <w:r>
        <w:t>If you give £10 per month, th</w:t>
      </w:r>
      <w:r w:rsidR="001F0471">
        <w:t>is</w:t>
      </w:r>
      <w:r>
        <w:t xml:space="preserve"> would give us £120 per year –</w:t>
      </w:r>
      <w:r w:rsidR="00280287">
        <w:t xml:space="preserve"> with G</w:t>
      </w:r>
      <w:r w:rsidR="00D96197">
        <w:t>ift Aid, that is £15</w:t>
      </w:r>
      <w:r>
        <w:t>0!</w:t>
      </w:r>
    </w:p>
    <w:p w:rsidR="00957546" w:rsidRDefault="00957546" w:rsidP="00280287">
      <w:pPr>
        <w:pBdr>
          <w:top w:val="thinThickThinSmallGap" w:sz="24" w:space="1" w:color="auto"/>
          <w:left w:val="thinThickThinSmallGap" w:sz="24" w:space="4" w:color="auto"/>
          <w:bottom w:val="thinThickThinSmallGap" w:sz="24" w:space="1" w:color="auto"/>
          <w:right w:val="thinThickThinSmallGap" w:sz="24" w:space="4" w:color="auto"/>
        </w:pBdr>
        <w:jc w:val="center"/>
      </w:pPr>
    </w:p>
    <w:p w:rsidR="00957546" w:rsidRDefault="00957546" w:rsidP="00280287">
      <w:pPr>
        <w:pBdr>
          <w:top w:val="thinThickThinSmallGap" w:sz="24" w:space="1" w:color="auto"/>
          <w:left w:val="thinThickThinSmallGap" w:sz="24" w:space="4" w:color="auto"/>
          <w:bottom w:val="thinThickThinSmallGap" w:sz="24" w:space="1" w:color="auto"/>
          <w:right w:val="thinThickThinSmallGap" w:sz="24" w:space="4" w:color="auto"/>
        </w:pBdr>
        <w:jc w:val="center"/>
      </w:pPr>
      <w:r>
        <w:t>If you give £1 per day, th</w:t>
      </w:r>
      <w:r w:rsidR="001F0471">
        <w:t>is</w:t>
      </w:r>
      <w:r>
        <w:t xml:space="preserve"> would give us £365 per year – with Gift Aid, that’s over £450 per year!</w:t>
      </w:r>
    </w:p>
    <w:p w:rsidR="00957546" w:rsidRDefault="00957546"/>
    <w:p w:rsidR="00957546" w:rsidRPr="00280287" w:rsidRDefault="00957546">
      <w:pPr>
        <w:rPr>
          <w:b/>
        </w:rPr>
      </w:pPr>
      <w:r w:rsidRPr="00280287">
        <w:rPr>
          <w:b/>
        </w:rPr>
        <w:t xml:space="preserve">How does this work with the support provided by the Parents’ </w:t>
      </w:r>
      <w:r w:rsidR="00280287" w:rsidRPr="00280287">
        <w:rPr>
          <w:b/>
        </w:rPr>
        <w:t>Association</w:t>
      </w:r>
      <w:r w:rsidRPr="00280287">
        <w:rPr>
          <w:b/>
        </w:rPr>
        <w:t>?</w:t>
      </w:r>
    </w:p>
    <w:p w:rsidR="00957546" w:rsidRDefault="00957546"/>
    <w:p w:rsidR="00957546" w:rsidRDefault="00957546">
      <w:r>
        <w:t xml:space="preserve">The Parents’ Association has provided invaluable support to Gillotts for many years – the photos on </w:t>
      </w:r>
      <w:r w:rsidR="00D31A0F">
        <w:t>the back of this</w:t>
      </w:r>
      <w:r>
        <w:t xml:space="preserve"> flier show you some of the items they have purchased for us.  The </w:t>
      </w:r>
      <w:r w:rsidR="00280287">
        <w:t>Association</w:t>
      </w:r>
      <w:r>
        <w:t xml:space="preserve"> is fully endorsing this request for individual regular contributions.  However payments will be through the school, to preserve parents’ anonymity.</w:t>
      </w:r>
    </w:p>
    <w:p w:rsidR="00957546" w:rsidRDefault="00957546"/>
    <w:p w:rsidR="00C72801" w:rsidRDefault="00C72801">
      <w:r>
        <w:br w:type="page"/>
      </w:r>
    </w:p>
    <w:p w:rsidR="00957546" w:rsidRDefault="00957546">
      <w:r>
        <w:lastRenderedPageBreak/>
        <w:t>Ailsa Robinson, Chair of the PA says:</w:t>
      </w:r>
    </w:p>
    <w:p w:rsidR="00957546" w:rsidRPr="00C72801" w:rsidRDefault="00C72801" w:rsidP="00C72801">
      <w:pPr>
        <w:ind w:left="720"/>
      </w:pPr>
      <w:r>
        <w:t>“</w:t>
      </w:r>
      <w:r w:rsidRPr="00C72801">
        <w:t>The PA fully supports the school in striving to maintain a high standard of education for our children in the face of reduced income. Donating to the School Fund will be a way of trying to ensure that our children continue to receive the excellent standard of education that Gillotts at present provides. The School Fund is also a way for parents/ carers who do not have time to help with the PA to be involved with the school.</w:t>
      </w:r>
      <w:r>
        <w:t>”</w:t>
      </w:r>
    </w:p>
    <w:p w:rsidR="00C72801" w:rsidRDefault="00C72801" w:rsidP="00C72801">
      <w:pPr>
        <w:ind w:left="720"/>
      </w:pPr>
    </w:p>
    <w:p w:rsidR="00957546" w:rsidRPr="00280287" w:rsidRDefault="00957546">
      <w:pPr>
        <w:rPr>
          <w:b/>
        </w:rPr>
      </w:pPr>
      <w:r w:rsidRPr="00280287">
        <w:rPr>
          <w:b/>
        </w:rPr>
        <w:t>What will we spend the funds on?</w:t>
      </w:r>
    </w:p>
    <w:p w:rsidR="00957546" w:rsidRDefault="00957546"/>
    <w:p w:rsidR="00957546" w:rsidRDefault="00957546" w:rsidP="00D31A0F">
      <w:r>
        <w:t>We will spend the funds on ensuring all curriculum subject</w:t>
      </w:r>
      <w:r w:rsidR="00683BE8">
        <w:t>s</w:t>
      </w:r>
      <w:r>
        <w:t xml:space="preserve"> are well resourced, including with the additional new online resources </w:t>
      </w:r>
      <w:r w:rsidR="00693A13">
        <w:t xml:space="preserve">(GCSE Pod, SAM Learning, Maths Watch etc) </w:t>
      </w:r>
      <w:r>
        <w:t xml:space="preserve">that we know students and their </w:t>
      </w:r>
      <w:r w:rsidR="00280287">
        <w:t>parents value so much.  This wi</w:t>
      </w:r>
      <w:r>
        <w:t xml:space="preserve">ll enable </w:t>
      </w:r>
      <w:r w:rsidR="00280287">
        <w:t xml:space="preserve">us </w:t>
      </w:r>
      <w:r>
        <w:t xml:space="preserve">to </w:t>
      </w:r>
      <w:r w:rsidR="00F47A1A">
        <w:t>support</w:t>
      </w:r>
      <w:r>
        <w:t xml:space="preserve"> students </w:t>
      </w:r>
      <w:r w:rsidR="00F47A1A">
        <w:t xml:space="preserve">to </w:t>
      </w:r>
      <w:r>
        <w:t xml:space="preserve">continue to make the outstanding progress that has become the norm in </w:t>
      </w:r>
      <w:r w:rsidR="00280287">
        <w:t>recent</w:t>
      </w:r>
      <w:r>
        <w:t xml:space="preserve"> years</w:t>
      </w:r>
      <w:r w:rsidR="00280287">
        <w:t>.</w:t>
      </w:r>
    </w:p>
    <w:p w:rsidR="003D6307" w:rsidRDefault="003D6307"/>
    <w:p w:rsidR="003D6307" w:rsidRDefault="003D6307">
      <w:r>
        <w:t xml:space="preserve">Please give whatever you can – fill in and return the form </w:t>
      </w:r>
      <w:r w:rsidR="00280287">
        <w:t>attached</w:t>
      </w:r>
      <w:r>
        <w:t xml:space="preserve"> – thank you for your support</w:t>
      </w:r>
      <w:r w:rsidR="00F47A1A">
        <w:t>.</w:t>
      </w:r>
    </w:p>
    <w:p w:rsidR="00D31A0F" w:rsidRDefault="00D31A0F"/>
    <w:p w:rsidR="00D31A0F" w:rsidRDefault="00D31A0F"/>
    <w:p w:rsidR="00D31A0F" w:rsidRDefault="00D31A0F" w:rsidP="00D31A0F">
      <w:pPr>
        <w:jc w:val="right"/>
      </w:pPr>
      <w:r>
        <w:t>Ms Catharine Darnton, Headteacher</w:t>
      </w:r>
    </w:p>
    <w:p w:rsidR="00280287" w:rsidRDefault="00280287"/>
    <w:p w:rsidR="00280287" w:rsidRDefault="00280287" w:rsidP="00280287">
      <w:pPr>
        <w:jc w:val="center"/>
      </w:pPr>
      <w:r w:rsidRPr="00280287">
        <w:rPr>
          <w:noProof/>
          <w:lang w:eastAsia="en-GB"/>
        </w:rPr>
        <w:drawing>
          <wp:inline distT="0" distB="0" distL="0" distR="0">
            <wp:extent cx="4133850" cy="2753144"/>
            <wp:effectExtent l="0" t="0" r="0" b="9525"/>
            <wp:docPr id="2050" name="Picture 2" descr="Image result for gillotts gym and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gillotts gym and danc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3945" cy="2766527"/>
                    </a:xfrm>
                    <a:prstGeom prst="rect">
                      <a:avLst/>
                    </a:prstGeom>
                    <a:noFill/>
                    <a:extLst/>
                  </pic:spPr>
                </pic:pic>
              </a:graphicData>
            </a:graphic>
          </wp:inline>
        </w:drawing>
      </w:r>
    </w:p>
    <w:p w:rsidR="00280287" w:rsidRDefault="00280287"/>
    <w:p w:rsidR="00D31A0F" w:rsidRDefault="00280287" w:rsidP="00280287">
      <w:pPr>
        <w:jc w:val="center"/>
      </w:pPr>
      <w:r w:rsidRPr="00280287">
        <w:rPr>
          <w:noProof/>
          <w:lang w:eastAsia="en-GB"/>
        </w:rPr>
        <w:drawing>
          <wp:inline distT="0" distB="0" distL="0" distR="0">
            <wp:extent cx="2614658" cy="2590445"/>
            <wp:effectExtent l="0" t="19050" r="0" b="3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299"/>
                    <a:stretch/>
                  </pic:blipFill>
                  <pic:spPr bwMode="auto">
                    <a:xfrm rot="5400000">
                      <a:off x="0" y="0"/>
                      <a:ext cx="2614778" cy="259056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D31A0F" w:rsidRPr="00D31A0F">
        <w:rPr>
          <w:noProof/>
          <w:lang w:eastAsia="en-GB"/>
        </w:rPr>
        <w:drawing>
          <wp:inline distT="0" distB="0" distL="0" distR="0">
            <wp:extent cx="2974340" cy="223075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545.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5429" cy="2239072"/>
                    </a:xfrm>
                    <a:prstGeom prst="rect">
                      <a:avLst/>
                    </a:prstGeom>
                  </pic:spPr>
                </pic:pic>
              </a:graphicData>
            </a:graphic>
          </wp:inline>
        </w:drawing>
      </w:r>
    </w:p>
    <w:p w:rsidR="00280287" w:rsidRDefault="00280287">
      <w:r>
        <w:br w:type="page"/>
      </w:r>
    </w:p>
    <w:p w:rsidR="00280287" w:rsidRPr="00D12212" w:rsidRDefault="00280287" w:rsidP="00280287">
      <w:pPr>
        <w:jc w:val="center"/>
        <w:rPr>
          <w:b/>
        </w:rPr>
      </w:pPr>
      <w:r w:rsidRPr="00D12212">
        <w:rPr>
          <w:b/>
        </w:rPr>
        <w:lastRenderedPageBreak/>
        <w:t>GILLOTTS SCHOOL FUND DONATION FORM</w:t>
      </w:r>
    </w:p>
    <w:p w:rsidR="00280287" w:rsidRDefault="00280287" w:rsidP="00280287">
      <w:pPr>
        <w:jc w:val="center"/>
      </w:pPr>
    </w:p>
    <w:p w:rsidR="00280287" w:rsidRDefault="00280287" w:rsidP="005F6979">
      <w:pPr>
        <w:jc w:val="both"/>
      </w:pPr>
      <w:r>
        <w:t>Please complete and return the form</w:t>
      </w:r>
      <w:r w:rsidR="005F6979">
        <w:t>s</w:t>
      </w:r>
      <w:r>
        <w:t xml:space="preserve"> below </w:t>
      </w:r>
      <w:r w:rsidR="001F0471">
        <w:t xml:space="preserve">so we can reclaim Gift Aid from HMRC </w:t>
      </w:r>
      <w:r w:rsidR="002A4955">
        <w:t xml:space="preserve">and </w:t>
      </w:r>
      <w:r w:rsidR="005F6979">
        <w:t>use the</w:t>
      </w:r>
      <w:r w:rsidR="002A4955">
        <w:t xml:space="preserve"> standing </w:t>
      </w:r>
      <w:r w:rsidR="005F6979">
        <w:br/>
      </w:r>
      <w:r w:rsidR="002A4955">
        <w:t xml:space="preserve">order mandate </w:t>
      </w:r>
      <w:r>
        <w:t>to set up a regular monthly payment to our School Fund</w:t>
      </w:r>
      <w:r w:rsidR="001F0471">
        <w:t xml:space="preserve">. Please print these off as </w:t>
      </w:r>
      <w:r w:rsidR="001F0471" w:rsidRPr="005F6979">
        <w:rPr>
          <w:b/>
        </w:rPr>
        <w:t>separate documents (not back to back)</w:t>
      </w:r>
      <w:r w:rsidR="001F0471">
        <w:t xml:space="preserve"> and return as </w:t>
      </w:r>
      <w:r w:rsidR="001F0471" w:rsidRPr="005F6979">
        <w:rPr>
          <w:b/>
        </w:rPr>
        <w:t>hard copies</w:t>
      </w:r>
      <w:r w:rsidR="001F0471">
        <w:t xml:space="preserve"> marked for the attention of </w:t>
      </w:r>
      <w:r w:rsidR="001F0471" w:rsidRPr="005F6979">
        <w:rPr>
          <w:b/>
        </w:rPr>
        <w:t>Student Services</w:t>
      </w:r>
      <w:r w:rsidR="001F0471">
        <w:t xml:space="preserve"> at the school.</w:t>
      </w:r>
    </w:p>
    <w:p w:rsidR="00945B6F" w:rsidRDefault="00945B6F" w:rsidP="00280287">
      <w:pPr>
        <w:jc w:val="center"/>
      </w:pPr>
    </w:p>
    <w:tbl>
      <w:tblPr>
        <w:tblStyle w:val="TableGrid"/>
        <w:tblW w:w="0" w:type="auto"/>
        <w:tblLook w:val="04A0"/>
      </w:tblPr>
      <w:tblGrid>
        <w:gridCol w:w="1334"/>
        <w:gridCol w:w="3750"/>
        <w:gridCol w:w="654"/>
        <w:gridCol w:w="30"/>
        <w:gridCol w:w="4426"/>
      </w:tblGrid>
      <w:tr w:rsidR="00800BBE" w:rsidTr="005F6979">
        <w:tc>
          <w:tcPr>
            <w:tcW w:w="5084" w:type="dxa"/>
            <w:gridSpan w:val="2"/>
            <w:shd w:val="clear" w:color="auto" w:fill="000000" w:themeFill="text1"/>
          </w:tcPr>
          <w:p w:rsidR="00800BBE" w:rsidRDefault="00800BBE" w:rsidP="00800BBE">
            <w:pPr>
              <w:jc w:val="center"/>
            </w:pPr>
            <w:r>
              <w:t>Gift Aid</w:t>
            </w:r>
          </w:p>
          <w:p w:rsidR="00800BBE" w:rsidRDefault="00800BBE" w:rsidP="00800BBE">
            <w:pPr>
              <w:jc w:val="center"/>
            </w:pPr>
            <w:r w:rsidRPr="008053B5">
              <w:rPr>
                <w:b/>
                <w:i/>
              </w:rPr>
              <w:t>Gift aid boosts your donation by 25p for every £1 you donate.</w:t>
            </w:r>
          </w:p>
        </w:tc>
        <w:tc>
          <w:tcPr>
            <w:tcW w:w="684" w:type="dxa"/>
            <w:gridSpan w:val="2"/>
            <w:tcBorders>
              <w:right w:val="single" w:sz="4" w:space="0" w:color="auto"/>
            </w:tcBorders>
            <w:vAlign w:val="center"/>
          </w:tcPr>
          <w:p w:rsidR="00800BBE" w:rsidRDefault="00800BBE" w:rsidP="005F6979"/>
        </w:tc>
        <w:tc>
          <w:tcPr>
            <w:tcW w:w="4426" w:type="dxa"/>
            <w:tcBorders>
              <w:left w:val="single" w:sz="4" w:space="0" w:color="auto"/>
            </w:tcBorders>
          </w:tcPr>
          <w:p w:rsidR="00800BBE" w:rsidRDefault="00800BBE" w:rsidP="00800BBE">
            <w:pPr>
              <w:jc w:val="center"/>
            </w:pPr>
            <w:r>
              <w:t>I would like to Gift Aid all future donations to Gillotts School</w:t>
            </w:r>
          </w:p>
          <w:p w:rsidR="00800BBE" w:rsidRDefault="00800BBE" w:rsidP="00800BBE">
            <w:pPr>
              <w:jc w:val="center"/>
            </w:pPr>
            <w:r>
              <w:t>(please tick box)</w:t>
            </w:r>
          </w:p>
        </w:tc>
      </w:tr>
      <w:tr w:rsidR="00800BBE" w:rsidTr="00800BBE">
        <w:tc>
          <w:tcPr>
            <w:tcW w:w="10194" w:type="dxa"/>
            <w:gridSpan w:val="5"/>
          </w:tcPr>
          <w:p w:rsidR="00800BBE" w:rsidRPr="00800BBE" w:rsidRDefault="00800BBE" w:rsidP="00800BBE">
            <w:pPr>
              <w:pStyle w:val="Default"/>
              <w:rPr>
                <w:rFonts w:ascii="Gill Sans MT" w:hAnsi="Gill Sans MT"/>
                <w:i/>
                <w:sz w:val="22"/>
                <w:szCs w:val="22"/>
              </w:rPr>
            </w:pPr>
            <w:r w:rsidRPr="00800BBE">
              <w:rPr>
                <w:rFonts w:ascii="Gill Sans MT" w:hAnsi="Gill Sans MT"/>
                <w:i/>
                <w:sz w:val="22"/>
                <w:szCs w:val="22"/>
              </w:rPr>
              <w:t xml:space="preserve">Gift Aid can be reclaimed by us from the tax you pay for the current tax year. Your address is needed to identify you as a UK taxpayer. </w:t>
            </w:r>
          </w:p>
          <w:p w:rsidR="00800BBE" w:rsidRPr="00117F83" w:rsidRDefault="00800BBE" w:rsidP="00800BBE">
            <w:pPr>
              <w:pStyle w:val="Default"/>
              <w:rPr>
                <w:rFonts w:ascii="Gill Sans MT" w:hAnsi="Gill Sans MT"/>
                <w:sz w:val="22"/>
                <w:szCs w:val="22"/>
              </w:rPr>
            </w:pPr>
          </w:p>
          <w:p w:rsidR="00800BBE" w:rsidRPr="00117F83" w:rsidRDefault="00800BBE" w:rsidP="00800BBE">
            <w:pPr>
              <w:pStyle w:val="Pa3"/>
              <w:rPr>
                <w:rFonts w:ascii="Gill Sans MT" w:hAnsi="Gill Sans MT"/>
                <w:color w:val="000000"/>
                <w:sz w:val="22"/>
                <w:szCs w:val="22"/>
              </w:rPr>
            </w:pPr>
            <w:r w:rsidRPr="00117F83">
              <w:rPr>
                <w:rFonts w:ascii="Gill Sans MT" w:hAnsi="Gill Sans MT"/>
                <w:color w:val="000000"/>
                <w:sz w:val="22"/>
                <w:szCs w:val="22"/>
              </w:rPr>
              <w:t xml:space="preserve">I confirm I have paid or will pay an amount of Income Tax and/or Capital Gains Tax for the current tax year (6 April to 5 April) that is at least equal to the amount of tax that all the charities and Community Amateur Sports Clubs (CASCs) that I donate to will reclaim on my gifts for the current tax year. I understand that other taxes such as VAT and Council Tax do not qualify. I understand the charity will reclaim 25p of tax on every £1 that I have given. </w:t>
            </w:r>
          </w:p>
          <w:p w:rsidR="00800BBE" w:rsidRDefault="00800BBE" w:rsidP="00800BBE">
            <w:pPr>
              <w:pStyle w:val="Default"/>
              <w:rPr>
                <w:rFonts w:ascii="Gill Sans MT" w:hAnsi="Gill Sans MT"/>
                <w:sz w:val="22"/>
                <w:szCs w:val="22"/>
              </w:rPr>
            </w:pPr>
          </w:p>
          <w:p w:rsidR="00800BBE" w:rsidRDefault="00800BBE" w:rsidP="00800BBE">
            <w:pPr>
              <w:pStyle w:val="Default"/>
            </w:pPr>
            <w:r>
              <w:rPr>
                <w:rFonts w:ascii="Gill Sans MT" w:hAnsi="Gill Sans MT"/>
                <w:sz w:val="22"/>
                <w:szCs w:val="22"/>
              </w:rPr>
              <w:t>I want to Gift Aid any donations I make in the future or have made in the past four year to Gillotts School.</w:t>
            </w:r>
            <w:r>
              <w:t xml:space="preserve"> </w:t>
            </w:r>
          </w:p>
          <w:p w:rsidR="001F0471" w:rsidRDefault="001F0471" w:rsidP="00800BBE">
            <w:pPr>
              <w:pStyle w:val="Default"/>
            </w:pPr>
          </w:p>
        </w:tc>
      </w:tr>
      <w:tr w:rsidR="00800BBE" w:rsidTr="00800BBE">
        <w:tc>
          <w:tcPr>
            <w:tcW w:w="1334" w:type="dxa"/>
          </w:tcPr>
          <w:p w:rsidR="00800BBE" w:rsidRDefault="00800BBE" w:rsidP="00800BBE">
            <w:pPr>
              <w:jc w:val="center"/>
            </w:pPr>
            <w:r>
              <w:t>Signature</w:t>
            </w:r>
          </w:p>
        </w:tc>
        <w:tc>
          <w:tcPr>
            <w:tcW w:w="3750" w:type="dxa"/>
          </w:tcPr>
          <w:p w:rsidR="00800BBE" w:rsidRDefault="00800BBE" w:rsidP="00800BBE">
            <w:pPr>
              <w:jc w:val="center"/>
            </w:pPr>
          </w:p>
          <w:p w:rsidR="001F0471" w:rsidRDefault="001F0471" w:rsidP="00800BBE">
            <w:pPr>
              <w:jc w:val="center"/>
            </w:pPr>
          </w:p>
        </w:tc>
        <w:tc>
          <w:tcPr>
            <w:tcW w:w="654" w:type="dxa"/>
          </w:tcPr>
          <w:p w:rsidR="00800BBE" w:rsidRDefault="00800BBE" w:rsidP="00800BBE">
            <w:pPr>
              <w:jc w:val="center"/>
            </w:pPr>
            <w:r>
              <w:t>Date</w:t>
            </w:r>
          </w:p>
        </w:tc>
        <w:tc>
          <w:tcPr>
            <w:tcW w:w="4456" w:type="dxa"/>
            <w:gridSpan w:val="2"/>
          </w:tcPr>
          <w:p w:rsidR="00800BBE" w:rsidRDefault="00800BBE" w:rsidP="005F6979"/>
        </w:tc>
      </w:tr>
    </w:tbl>
    <w:p w:rsidR="00800BBE" w:rsidRDefault="00800BBE" w:rsidP="00280287">
      <w:pPr>
        <w:jc w:val="center"/>
      </w:pPr>
    </w:p>
    <w:p w:rsidR="00800BBE" w:rsidRPr="00117F83" w:rsidRDefault="00800BBE" w:rsidP="00800BBE">
      <w:pPr>
        <w:pStyle w:val="Pa1"/>
        <w:rPr>
          <w:rFonts w:ascii="Gill Sans MT" w:hAnsi="Gill Sans MT"/>
          <w:sz w:val="22"/>
          <w:szCs w:val="22"/>
        </w:rPr>
      </w:pPr>
      <w:r w:rsidRPr="00117F83">
        <w:rPr>
          <w:rFonts w:ascii="Gill Sans MT" w:hAnsi="Gill Sans MT"/>
          <w:b/>
          <w:bCs/>
          <w:i/>
          <w:iCs/>
          <w:color w:val="000000"/>
          <w:sz w:val="22"/>
          <w:szCs w:val="22"/>
        </w:rPr>
        <w:t xml:space="preserve">Please notify </w:t>
      </w:r>
      <w:r>
        <w:rPr>
          <w:rFonts w:ascii="Gill Sans MT" w:hAnsi="Gill Sans MT"/>
          <w:b/>
          <w:bCs/>
          <w:i/>
          <w:iCs/>
          <w:color w:val="000000"/>
          <w:sz w:val="22"/>
          <w:szCs w:val="22"/>
        </w:rPr>
        <w:t>us if you</w:t>
      </w:r>
      <w:r w:rsidRPr="00117F83">
        <w:rPr>
          <w:rFonts w:ascii="Gill Sans MT" w:hAnsi="Gill Sans MT"/>
          <w:b/>
          <w:bCs/>
          <w:i/>
          <w:iCs/>
          <w:color w:val="000000"/>
          <w:sz w:val="22"/>
          <w:szCs w:val="22"/>
        </w:rPr>
        <w:t xml:space="preserve">: </w:t>
      </w:r>
    </w:p>
    <w:p w:rsidR="00800BBE" w:rsidRPr="00117F83" w:rsidRDefault="00800BBE" w:rsidP="00800BBE">
      <w:pPr>
        <w:pStyle w:val="Default"/>
        <w:numPr>
          <w:ilvl w:val="0"/>
          <w:numId w:val="1"/>
        </w:numPr>
        <w:rPr>
          <w:rFonts w:ascii="Gill Sans MT" w:hAnsi="Gill Sans MT"/>
          <w:sz w:val="22"/>
          <w:szCs w:val="22"/>
        </w:rPr>
      </w:pPr>
      <w:r w:rsidRPr="00117F83">
        <w:rPr>
          <w:rFonts w:ascii="Gill Sans MT" w:hAnsi="Gill Sans MT"/>
          <w:i/>
          <w:iCs/>
          <w:sz w:val="22"/>
          <w:szCs w:val="22"/>
        </w:rPr>
        <w:t xml:space="preserve">Want to cancel this declaration </w:t>
      </w:r>
    </w:p>
    <w:p w:rsidR="00800BBE" w:rsidRPr="00117F83" w:rsidRDefault="00800BBE" w:rsidP="00800BBE">
      <w:pPr>
        <w:pStyle w:val="Default"/>
        <w:numPr>
          <w:ilvl w:val="0"/>
          <w:numId w:val="1"/>
        </w:numPr>
        <w:rPr>
          <w:rFonts w:ascii="Gill Sans MT" w:hAnsi="Gill Sans MT"/>
          <w:sz w:val="22"/>
          <w:szCs w:val="22"/>
        </w:rPr>
      </w:pPr>
      <w:r w:rsidRPr="00117F83">
        <w:rPr>
          <w:rFonts w:ascii="Gill Sans MT" w:hAnsi="Gill Sans MT"/>
          <w:i/>
          <w:iCs/>
          <w:sz w:val="22"/>
          <w:szCs w:val="22"/>
        </w:rPr>
        <w:t xml:space="preserve">Change your name or home address </w:t>
      </w:r>
    </w:p>
    <w:p w:rsidR="00800BBE" w:rsidRPr="001F0471" w:rsidRDefault="00800BBE" w:rsidP="00800BBE">
      <w:pPr>
        <w:pStyle w:val="Default"/>
        <w:numPr>
          <w:ilvl w:val="0"/>
          <w:numId w:val="1"/>
        </w:numPr>
        <w:rPr>
          <w:rFonts w:ascii="Gill Sans MT" w:hAnsi="Gill Sans MT"/>
          <w:sz w:val="22"/>
          <w:szCs w:val="22"/>
        </w:rPr>
      </w:pPr>
      <w:r w:rsidRPr="00800BBE">
        <w:rPr>
          <w:rFonts w:ascii="Gill Sans MT" w:hAnsi="Gill Sans MT"/>
          <w:i/>
          <w:iCs/>
          <w:sz w:val="22"/>
          <w:szCs w:val="22"/>
        </w:rPr>
        <w:t xml:space="preserve">No longer pay sufficient tax on your income and/or capital gains. </w:t>
      </w:r>
    </w:p>
    <w:p w:rsidR="001F0471" w:rsidRPr="00800BBE" w:rsidRDefault="001F0471" w:rsidP="001F0471">
      <w:pPr>
        <w:pStyle w:val="Default"/>
        <w:ind w:left="360"/>
        <w:rPr>
          <w:rFonts w:ascii="Gill Sans MT" w:hAnsi="Gill Sans MT"/>
          <w:sz w:val="22"/>
          <w:szCs w:val="22"/>
        </w:rPr>
      </w:pPr>
    </w:p>
    <w:p w:rsidR="00800BBE" w:rsidRPr="00117F83" w:rsidRDefault="00800BBE" w:rsidP="00800BBE">
      <w:pPr>
        <w:pStyle w:val="NoSpacing"/>
      </w:pPr>
      <w:r w:rsidRPr="00117F83">
        <w:rPr>
          <w:i/>
          <w:iCs/>
          <w:color w:val="000000"/>
        </w:rPr>
        <w:t>If you pay Income Tax at the higher or additional rate and want to receive the additional tax relief due to you, you must include all your Gift Aid donations on your Self Assessment tax return or ask HM Revenue and Customs to adjust your tax code.</w:t>
      </w:r>
    </w:p>
    <w:p w:rsidR="00800BBE" w:rsidRDefault="00800BBE" w:rsidP="00280287">
      <w:pPr>
        <w:jc w:val="center"/>
      </w:pPr>
    </w:p>
    <w:tbl>
      <w:tblPr>
        <w:tblStyle w:val="TableGrid"/>
        <w:tblW w:w="0" w:type="auto"/>
        <w:tblLook w:val="04A0"/>
      </w:tblPr>
      <w:tblGrid>
        <w:gridCol w:w="3227"/>
        <w:gridCol w:w="6967"/>
      </w:tblGrid>
      <w:tr w:rsidR="00D92FDA" w:rsidTr="00D12212">
        <w:tc>
          <w:tcPr>
            <w:tcW w:w="10194" w:type="dxa"/>
            <w:gridSpan w:val="2"/>
            <w:shd w:val="clear" w:color="auto" w:fill="000000" w:themeFill="text1"/>
          </w:tcPr>
          <w:p w:rsidR="00D92FDA" w:rsidRDefault="00800BBE" w:rsidP="00280287">
            <w:pPr>
              <w:jc w:val="center"/>
            </w:pPr>
            <w:r>
              <w:t>Donor’s</w:t>
            </w:r>
            <w:r w:rsidR="00D92FDA">
              <w:t xml:space="preserve"> details</w:t>
            </w:r>
          </w:p>
        </w:tc>
      </w:tr>
      <w:tr w:rsidR="00945B6F" w:rsidTr="005F6979">
        <w:tc>
          <w:tcPr>
            <w:tcW w:w="3227" w:type="dxa"/>
          </w:tcPr>
          <w:p w:rsidR="00945B6F" w:rsidRDefault="00945B6F" w:rsidP="00280287">
            <w:pPr>
              <w:jc w:val="center"/>
            </w:pPr>
            <w:r>
              <w:t>Title</w:t>
            </w:r>
          </w:p>
        </w:tc>
        <w:tc>
          <w:tcPr>
            <w:tcW w:w="6967" w:type="dxa"/>
          </w:tcPr>
          <w:p w:rsidR="00945B6F" w:rsidRDefault="00945B6F" w:rsidP="005F6979"/>
          <w:p w:rsidR="001F0471" w:rsidRDefault="001F0471" w:rsidP="005F6979"/>
        </w:tc>
      </w:tr>
      <w:tr w:rsidR="00945B6F" w:rsidTr="005F6979">
        <w:tc>
          <w:tcPr>
            <w:tcW w:w="3227" w:type="dxa"/>
          </w:tcPr>
          <w:p w:rsidR="00945B6F" w:rsidRDefault="00945B6F" w:rsidP="00280287">
            <w:pPr>
              <w:jc w:val="center"/>
            </w:pPr>
            <w:r>
              <w:t>Forename</w:t>
            </w:r>
            <w:r w:rsidR="001F0471">
              <w:t>(s)</w:t>
            </w:r>
          </w:p>
        </w:tc>
        <w:tc>
          <w:tcPr>
            <w:tcW w:w="6967" w:type="dxa"/>
          </w:tcPr>
          <w:p w:rsidR="00945B6F" w:rsidRDefault="00945B6F" w:rsidP="005F6979"/>
          <w:p w:rsidR="001F0471" w:rsidRDefault="001F0471" w:rsidP="005F6979"/>
        </w:tc>
      </w:tr>
      <w:tr w:rsidR="00945B6F" w:rsidTr="005F6979">
        <w:tc>
          <w:tcPr>
            <w:tcW w:w="3227" w:type="dxa"/>
          </w:tcPr>
          <w:p w:rsidR="00945B6F" w:rsidRDefault="00945B6F" w:rsidP="00280287">
            <w:pPr>
              <w:jc w:val="center"/>
            </w:pPr>
            <w:r>
              <w:t>Surname</w:t>
            </w:r>
          </w:p>
        </w:tc>
        <w:tc>
          <w:tcPr>
            <w:tcW w:w="6967" w:type="dxa"/>
          </w:tcPr>
          <w:p w:rsidR="00945B6F" w:rsidRDefault="00945B6F" w:rsidP="005F6979"/>
          <w:p w:rsidR="001F0471" w:rsidRDefault="001F0471" w:rsidP="005F6979"/>
        </w:tc>
      </w:tr>
      <w:tr w:rsidR="00945B6F" w:rsidTr="005F6979">
        <w:tc>
          <w:tcPr>
            <w:tcW w:w="3227" w:type="dxa"/>
          </w:tcPr>
          <w:p w:rsidR="00945B6F" w:rsidRDefault="00945B6F" w:rsidP="00945B6F">
            <w:pPr>
              <w:jc w:val="center"/>
            </w:pPr>
            <w:r>
              <w:t>Address – Line 1</w:t>
            </w:r>
          </w:p>
        </w:tc>
        <w:tc>
          <w:tcPr>
            <w:tcW w:w="6967" w:type="dxa"/>
          </w:tcPr>
          <w:p w:rsidR="00945B6F" w:rsidRDefault="00945B6F" w:rsidP="005F6979"/>
          <w:p w:rsidR="001F0471" w:rsidRDefault="001F0471" w:rsidP="005F6979"/>
        </w:tc>
      </w:tr>
      <w:tr w:rsidR="00945B6F" w:rsidTr="005F6979">
        <w:tc>
          <w:tcPr>
            <w:tcW w:w="3227" w:type="dxa"/>
          </w:tcPr>
          <w:p w:rsidR="00945B6F" w:rsidRDefault="00945B6F" w:rsidP="00280287">
            <w:pPr>
              <w:jc w:val="center"/>
            </w:pPr>
            <w:r>
              <w:t>Address – Line 2</w:t>
            </w:r>
          </w:p>
        </w:tc>
        <w:tc>
          <w:tcPr>
            <w:tcW w:w="6967" w:type="dxa"/>
          </w:tcPr>
          <w:p w:rsidR="00945B6F" w:rsidRDefault="00945B6F" w:rsidP="005F6979"/>
          <w:p w:rsidR="001F0471" w:rsidRDefault="001F0471" w:rsidP="005F6979"/>
        </w:tc>
      </w:tr>
      <w:tr w:rsidR="00945B6F" w:rsidTr="005F6979">
        <w:tc>
          <w:tcPr>
            <w:tcW w:w="3227" w:type="dxa"/>
          </w:tcPr>
          <w:p w:rsidR="00945B6F" w:rsidRDefault="00945B6F" w:rsidP="00945B6F">
            <w:pPr>
              <w:jc w:val="center"/>
            </w:pPr>
            <w:r>
              <w:t>Address - Town</w:t>
            </w:r>
          </w:p>
        </w:tc>
        <w:tc>
          <w:tcPr>
            <w:tcW w:w="6967" w:type="dxa"/>
          </w:tcPr>
          <w:p w:rsidR="00945B6F" w:rsidRDefault="00945B6F" w:rsidP="005F6979"/>
          <w:p w:rsidR="001F0471" w:rsidRDefault="001F0471" w:rsidP="005F6979"/>
        </w:tc>
      </w:tr>
      <w:tr w:rsidR="00945B6F" w:rsidTr="005F6979">
        <w:tc>
          <w:tcPr>
            <w:tcW w:w="3227" w:type="dxa"/>
          </w:tcPr>
          <w:p w:rsidR="00945B6F" w:rsidRDefault="00945B6F" w:rsidP="00280287">
            <w:pPr>
              <w:jc w:val="center"/>
            </w:pPr>
            <w:r>
              <w:t>Postcode</w:t>
            </w:r>
          </w:p>
        </w:tc>
        <w:tc>
          <w:tcPr>
            <w:tcW w:w="6967" w:type="dxa"/>
          </w:tcPr>
          <w:p w:rsidR="00945B6F" w:rsidRDefault="00945B6F" w:rsidP="005F6979"/>
          <w:p w:rsidR="001F0471" w:rsidRDefault="001F0471" w:rsidP="005F6979"/>
        </w:tc>
      </w:tr>
      <w:tr w:rsidR="00945B6F" w:rsidTr="005F6979">
        <w:tc>
          <w:tcPr>
            <w:tcW w:w="3227" w:type="dxa"/>
          </w:tcPr>
          <w:p w:rsidR="00945B6F" w:rsidRDefault="00945B6F" w:rsidP="00280287">
            <w:pPr>
              <w:jc w:val="center"/>
            </w:pPr>
            <w:r>
              <w:t>Email</w:t>
            </w:r>
          </w:p>
        </w:tc>
        <w:tc>
          <w:tcPr>
            <w:tcW w:w="6967" w:type="dxa"/>
          </w:tcPr>
          <w:p w:rsidR="00945B6F" w:rsidRDefault="00945B6F" w:rsidP="005F6979"/>
          <w:p w:rsidR="001F0471" w:rsidRDefault="001F0471" w:rsidP="005F6979"/>
        </w:tc>
      </w:tr>
    </w:tbl>
    <w:p w:rsidR="00945B6F" w:rsidRDefault="00945B6F" w:rsidP="00280287">
      <w:pPr>
        <w:jc w:val="center"/>
      </w:pPr>
    </w:p>
    <w:tbl>
      <w:tblPr>
        <w:tblStyle w:val="TableGrid"/>
        <w:tblW w:w="0" w:type="auto"/>
        <w:tblLook w:val="04A0"/>
      </w:tblPr>
      <w:tblGrid>
        <w:gridCol w:w="3227"/>
        <w:gridCol w:w="6967"/>
      </w:tblGrid>
      <w:tr w:rsidR="009F00D3" w:rsidTr="00AF14EA">
        <w:tc>
          <w:tcPr>
            <w:tcW w:w="3227" w:type="dxa"/>
          </w:tcPr>
          <w:p w:rsidR="009F00D3" w:rsidRDefault="009F00D3" w:rsidP="00AF14EA">
            <w:pPr>
              <w:jc w:val="center"/>
            </w:pPr>
            <w:r>
              <w:t>Name(s)</w:t>
            </w:r>
            <w:bookmarkStart w:id="0" w:name="_GoBack"/>
            <w:bookmarkEnd w:id="0"/>
            <w:r>
              <w:t xml:space="preserve"> of child/children</w:t>
            </w:r>
          </w:p>
        </w:tc>
        <w:tc>
          <w:tcPr>
            <w:tcW w:w="6967" w:type="dxa"/>
          </w:tcPr>
          <w:p w:rsidR="009F00D3" w:rsidRDefault="009F00D3" w:rsidP="00AF14EA"/>
          <w:p w:rsidR="009F00D3" w:rsidRDefault="009F00D3" w:rsidP="00AF14EA"/>
        </w:tc>
      </w:tr>
    </w:tbl>
    <w:p w:rsidR="009F00D3" w:rsidRDefault="009F00D3" w:rsidP="00280287">
      <w:pPr>
        <w:jc w:val="center"/>
      </w:pPr>
    </w:p>
    <w:p w:rsidR="00D96197" w:rsidRDefault="00D96197">
      <w:r>
        <w:br w:type="page"/>
      </w:r>
    </w:p>
    <w:p w:rsidR="009F00D3" w:rsidRDefault="009F00D3"/>
    <w:p w:rsidR="00945B6F" w:rsidRDefault="00945B6F" w:rsidP="00280287">
      <w:pPr>
        <w:jc w:val="center"/>
      </w:pPr>
    </w:p>
    <w:tbl>
      <w:tblPr>
        <w:tblStyle w:val="TableGrid"/>
        <w:tblW w:w="0" w:type="auto"/>
        <w:tblLook w:val="04A0"/>
      </w:tblPr>
      <w:tblGrid>
        <w:gridCol w:w="5097"/>
        <w:gridCol w:w="5097"/>
      </w:tblGrid>
      <w:tr w:rsidR="00F47A1A" w:rsidTr="00F47A1A">
        <w:tc>
          <w:tcPr>
            <w:tcW w:w="10194" w:type="dxa"/>
            <w:gridSpan w:val="2"/>
            <w:shd w:val="clear" w:color="auto" w:fill="000000" w:themeFill="text1"/>
          </w:tcPr>
          <w:p w:rsidR="00F47A1A" w:rsidRDefault="00F47A1A" w:rsidP="00F47A1A">
            <w:pPr>
              <w:jc w:val="center"/>
            </w:pPr>
            <w:r>
              <w:t>Standing Order mandate</w:t>
            </w:r>
          </w:p>
        </w:tc>
      </w:tr>
      <w:tr w:rsidR="00D92FDA" w:rsidTr="00D92FDA">
        <w:tc>
          <w:tcPr>
            <w:tcW w:w="5097" w:type="dxa"/>
          </w:tcPr>
          <w:p w:rsidR="00D92FDA" w:rsidRDefault="00D92FDA" w:rsidP="00280287">
            <w:pPr>
              <w:jc w:val="center"/>
            </w:pPr>
            <w:r>
              <w:t>To the Manager of (</w:t>
            </w:r>
            <w:r w:rsidR="002A4955">
              <w:t xml:space="preserve">your </w:t>
            </w:r>
            <w:r>
              <w:t>bank)</w:t>
            </w:r>
          </w:p>
        </w:tc>
        <w:tc>
          <w:tcPr>
            <w:tcW w:w="5097" w:type="dxa"/>
          </w:tcPr>
          <w:p w:rsidR="00D92FDA" w:rsidRDefault="00D92FDA" w:rsidP="00D92FDA"/>
        </w:tc>
      </w:tr>
      <w:tr w:rsidR="00D92FDA" w:rsidTr="00D92FDA">
        <w:tc>
          <w:tcPr>
            <w:tcW w:w="5097" w:type="dxa"/>
          </w:tcPr>
          <w:p w:rsidR="00D92FDA" w:rsidRDefault="00D92FDA" w:rsidP="00280287">
            <w:pPr>
              <w:jc w:val="center"/>
            </w:pPr>
            <w:r>
              <w:t>Address</w:t>
            </w:r>
          </w:p>
          <w:p w:rsidR="00D92FDA" w:rsidRDefault="002A4955" w:rsidP="00280287">
            <w:pPr>
              <w:jc w:val="center"/>
            </w:pPr>
            <w:r>
              <w:t>(</w:t>
            </w:r>
            <w:proofErr w:type="gramStart"/>
            <w:r>
              <w:t>it</w:t>
            </w:r>
            <w:proofErr w:type="gramEnd"/>
            <w:r>
              <w:t xml:space="preserve"> is essential we have the full address as we will send the form  to your bank).</w:t>
            </w:r>
          </w:p>
          <w:p w:rsidR="00D92FDA" w:rsidRDefault="00D92FDA" w:rsidP="00280287">
            <w:pPr>
              <w:jc w:val="center"/>
            </w:pPr>
          </w:p>
          <w:p w:rsidR="00D92FDA" w:rsidRDefault="00800BBE" w:rsidP="00280287">
            <w:pPr>
              <w:jc w:val="center"/>
            </w:pPr>
            <w:r>
              <w:t>Postcode</w:t>
            </w:r>
          </w:p>
        </w:tc>
        <w:tc>
          <w:tcPr>
            <w:tcW w:w="5097" w:type="dxa"/>
          </w:tcPr>
          <w:p w:rsidR="00D92FDA" w:rsidRDefault="00D92FDA" w:rsidP="00D92FDA"/>
        </w:tc>
      </w:tr>
      <w:tr w:rsidR="00D92FDA" w:rsidTr="00D92FDA">
        <w:tc>
          <w:tcPr>
            <w:tcW w:w="5097" w:type="dxa"/>
          </w:tcPr>
          <w:p w:rsidR="00D92FDA" w:rsidRPr="00D92FDA" w:rsidRDefault="00D92FDA" w:rsidP="00280287">
            <w:pPr>
              <w:jc w:val="center"/>
              <w:rPr>
                <w:b/>
              </w:rPr>
            </w:pPr>
            <w:r w:rsidRPr="00D92FDA">
              <w:rPr>
                <w:b/>
              </w:rPr>
              <w:t>Please pay</w:t>
            </w:r>
          </w:p>
        </w:tc>
        <w:tc>
          <w:tcPr>
            <w:tcW w:w="5097" w:type="dxa"/>
          </w:tcPr>
          <w:p w:rsidR="00D92FDA" w:rsidRPr="00800BBE" w:rsidRDefault="00800BBE" w:rsidP="00D92FDA">
            <w:r>
              <w:t>Lloyds bank plc</w:t>
            </w:r>
          </w:p>
        </w:tc>
      </w:tr>
      <w:tr w:rsidR="00D92FDA" w:rsidTr="00D92FDA">
        <w:tc>
          <w:tcPr>
            <w:tcW w:w="5097" w:type="dxa"/>
          </w:tcPr>
          <w:p w:rsidR="00D92FDA" w:rsidRDefault="00D92FDA" w:rsidP="00D92FDA">
            <w:pPr>
              <w:jc w:val="right"/>
            </w:pPr>
            <w:r>
              <w:t>Account name</w:t>
            </w:r>
          </w:p>
        </w:tc>
        <w:tc>
          <w:tcPr>
            <w:tcW w:w="5097" w:type="dxa"/>
          </w:tcPr>
          <w:p w:rsidR="00D92FDA" w:rsidRPr="00800BBE" w:rsidRDefault="00800BBE" w:rsidP="00D92FDA">
            <w:r>
              <w:t>Gillotts School Fund account</w:t>
            </w:r>
          </w:p>
        </w:tc>
      </w:tr>
      <w:tr w:rsidR="00D92FDA" w:rsidTr="00D92FDA">
        <w:tc>
          <w:tcPr>
            <w:tcW w:w="5097" w:type="dxa"/>
          </w:tcPr>
          <w:p w:rsidR="00D92FDA" w:rsidRPr="009F00D3" w:rsidRDefault="00D92FDA" w:rsidP="00D92FDA">
            <w:pPr>
              <w:jc w:val="right"/>
            </w:pPr>
            <w:r w:rsidRPr="009F00D3">
              <w:t>Sort code</w:t>
            </w:r>
          </w:p>
        </w:tc>
        <w:tc>
          <w:tcPr>
            <w:tcW w:w="5097" w:type="dxa"/>
          </w:tcPr>
          <w:p w:rsidR="00D92FDA" w:rsidRPr="009F00D3" w:rsidRDefault="009F00D3" w:rsidP="00D92FDA">
            <w:r w:rsidRPr="009F00D3">
              <w:t>30 80 54</w:t>
            </w:r>
          </w:p>
        </w:tc>
      </w:tr>
      <w:tr w:rsidR="00D92FDA" w:rsidTr="00D92FDA">
        <w:tc>
          <w:tcPr>
            <w:tcW w:w="5097" w:type="dxa"/>
          </w:tcPr>
          <w:p w:rsidR="00D92FDA" w:rsidRPr="009F00D3" w:rsidRDefault="00D92FDA" w:rsidP="00D92FDA">
            <w:pPr>
              <w:jc w:val="right"/>
            </w:pPr>
            <w:r w:rsidRPr="009F00D3">
              <w:t>Account number</w:t>
            </w:r>
          </w:p>
        </w:tc>
        <w:tc>
          <w:tcPr>
            <w:tcW w:w="5097" w:type="dxa"/>
          </w:tcPr>
          <w:p w:rsidR="00D92FDA" w:rsidRPr="009F00D3" w:rsidRDefault="009F00D3" w:rsidP="00D92FDA">
            <w:r w:rsidRPr="009F00D3">
              <w:t>19230968</w:t>
            </w:r>
          </w:p>
        </w:tc>
      </w:tr>
      <w:tr w:rsidR="00D92FDA" w:rsidTr="00D92FDA">
        <w:tc>
          <w:tcPr>
            <w:tcW w:w="5097" w:type="dxa"/>
          </w:tcPr>
          <w:p w:rsidR="00D92FDA" w:rsidRDefault="00D92FDA" w:rsidP="00D92FDA">
            <w:pPr>
              <w:jc w:val="center"/>
            </w:pPr>
            <w:r>
              <w:t>The sum of:</w:t>
            </w:r>
          </w:p>
        </w:tc>
        <w:tc>
          <w:tcPr>
            <w:tcW w:w="5097" w:type="dxa"/>
          </w:tcPr>
          <w:p w:rsidR="00D92FDA" w:rsidRDefault="00D92FDA" w:rsidP="00D92FDA"/>
          <w:p w:rsidR="001F0471" w:rsidRPr="00D92FDA" w:rsidRDefault="001F0471" w:rsidP="00D92FDA"/>
        </w:tc>
      </w:tr>
      <w:tr w:rsidR="002A4955" w:rsidTr="00D92FDA">
        <w:tc>
          <w:tcPr>
            <w:tcW w:w="5097" w:type="dxa"/>
          </w:tcPr>
          <w:p w:rsidR="002A4955" w:rsidRDefault="002A4955" w:rsidP="00D92FDA">
            <w:pPr>
              <w:jc w:val="center"/>
            </w:pPr>
            <w:r>
              <w:t>Amount in words:</w:t>
            </w:r>
          </w:p>
        </w:tc>
        <w:tc>
          <w:tcPr>
            <w:tcW w:w="5097" w:type="dxa"/>
          </w:tcPr>
          <w:p w:rsidR="002A4955" w:rsidRDefault="002A4955" w:rsidP="00D92FDA"/>
          <w:p w:rsidR="001F0471" w:rsidRPr="00D92FDA" w:rsidRDefault="001F0471" w:rsidP="00D92FDA"/>
        </w:tc>
      </w:tr>
      <w:tr w:rsidR="00D92FDA" w:rsidTr="00D92FDA">
        <w:tc>
          <w:tcPr>
            <w:tcW w:w="5097" w:type="dxa"/>
          </w:tcPr>
          <w:p w:rsidR="00D92FDA" w:rsidRDefault="00800BBE" w:rsidP="00D92FDA">
            <w:pPr>
              <w:jc w:val="center"/>
            </w:pPr>
            <w:r>
              <w:t>First payment date</w:t>
            </w:r>
            <w:r w:rsidR="00D92FDA">
              <w:t>:</w:t>
            </w:r>
          </w:p>
        </w:tc>
        <w:tc>
          <w:tcPr>
            <w:tcW w:w="5097" w:type="dxa"/>
          </w:tcPr>
          <w:p w:rsidR="00D92FDA" w:rsidRDefault="00D92FDA" w:rsidP="00D92FDA"/>
          <w:p w:rsidR="001F0471" w:rsidRPr="00D92FDA" w:rsidRDefault="001F0471" w:rsidP="00D92FDA"/>
        </w:tc>
      </w:tr>
      <w:tr w:rsidR="00D92FDA" w:rsidTr="00D92FDA">
        <w:tc>
          <w:tcPr>
            <w:tcW w:w="5097" w:type="dxa"/>
          </w:tcPr>
          <w:p w:rsidR="00D92FDA" w:rsidRDefault="00D92FDA" w:rsidP="00D92FDA">
            <w:pPr>
              <w:jc w:val="center"/>
            </w:pPr>
            <w:r>
              <w:t>And thereafter on the same day of the month for:</w:t>
            </w:r>
          </w:p>
        </w:tc>
        <w:tc>
          <w:tcPr>
            <w:tcW w:w="5097" w:type="dxa"/>
          </w:tcPr>
          <w:p w:rsidR="00D92FDA" w:rsidRDefault="00DA7C1E" w:rsidP="00D92FDA">
            <w:r>
              <w:rPr>
                <w:noProof/>
                <w:lang w:eastAsia="en-GB"/>
              </w:rPr>
              <w:pict>
                <v:shape id="Text Box 8" o:spid="_x0000_s1027" type="#_x0000_t202" style="position:absolute;margin-left:1.45pt;margin-top:3.75pt;width:27.75pt;height:23.2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" fillcolor="white [3201]" strokeweight=".5pt">
                  <v:path arrowok="t"/>
                  <v:textbox>
                    <w:txbxContent>
                      <w:p w:rsidR="002A4955" w:rsidRDefault="002A4955"/>
                    </w:txbxContent>
                  </v:textbox>
                </v:shape>
              </w:pict>
            </w:r>
            <w:r w:rsidR="00D92FDA">
              <w:tab/>
            </w:r>
          </w:p>
          <w:p w:rsidR="00D92FDA" w:rsidRDefault="00D92FDA" w:rsidP="00D92FDA">
            <w:r>
              <w:tab/>
              <w:t>years</w:t>
            </w:r>
          </w:p>
          <w:p w:rsidR="00D92FDA" w:rsidRDefault="00D92FDA" w:rsidP="00D92FDA"/>
          <w:p w:rsidR="00D92FDA" w:rsidRDefault="00D92FDA" w:rsidP="00D92FDA">
            <w:r>
              <w:t>OR</w:t>
            </w:r>
          </w:p>
          <w:p w:rsidR="00D92FDA" w:rsidRDefault="00D92FDA" w:rsidP="00D92FDA">
            <w:r>
              <w:t>Until further notice</w:t>
            </w:r>
          </w:p>
          <w:p w:rsidR="00D92FDA" w:rsidRPr="00D92FDA" w:rsidRDefault="00D92FDA" w:rsidP="00D92FDA">
            <w:r>
              <w:t>(please complete/delete as applicable)</w:t>
            </w:r>
          </w:p>
        </w:tc>
      </w:tr>
      <w:tr w:rsidR="00D92FDA" w:rsidTr="00D92FDA">
        <w:tc>
          <w:tcPr>
            <w:tcW w:w="5097" w:type="dxa"/>
          </w:tcPr>
          <w:p w:rsidR="00D92FDA" w:rsidRDefault="00D92FDA" w:rsidP="00D92FDA">
            <w:pPr>
              <w:jc w:val="center"/>
            </w:pPr>
            <w:r>
              <w:t>My bank sort code</w:t>
            </w:r>
          </w:p>
        </w:tc>
        <w:tc>
          <w:tcPr>
            <w:tcW w:w="5097" w:type="dxa"/>
          </w:tcPr>
          <w:p w:rsidR="00D92FDA" w:rsidRDefault="00D92FDA" w:rsidP="00D92FDA">
            <w:pPr>
              <w:rPr>
                <w:noProof/>
                <w:lang w:eastAsia="en-GB"/>
              </w:rPr>
            </w:pPr>
          </w:p>
          <w:p w:rsidR="001F0471" w:rsidRDefault="001F0471" w:rsidP="00D92FDA">
            <w:pPr>
              <w:rPr>
                <w:noProof/>
                <w:lang w:eastAsia="en-GB"/>
              </w:rPr>
            </w:pPr>
          </w:p>
        </w:tc>
      </w:tr>
      <w:tr w:rsidR="00D92FDA" w:rsidTr="00D92FDA">
        <w:tc>
          <w:tcPr>
            <w:tcW w:w="5097" w:type="dxa"/>
          </w:tcPr>
          <w:p w:rsidR="00D92FDA" w:rsidRDefault="00D92FDA" w:rsidP="00D92FDA">
            <w:pPr>
              <w:jc w:val="center"/>
            </w:pPr>
            <w:r>
              <w:t>My account number</w:t>
            </w:r>
          </w:p>
        </w:tc>
        <w:tc>
          <w:tcPr>
            <w:tcW w:w="5097" w:type="dxa"/>
          </w:tcPr>
          <w:p w:rsidR="00D92FDA" w:rsidRDefault="00D92FDA" w:rsidP="00D92FDA">
            <w:pPr>
              <w:rPr>
                <w:noProof/>
                <w:lang w:eastAsia="en-GB"/>
              </w:rPr>
            </w:pPr>
          </w:p>
          <w:p w:rsidR="001F0471" w:rsidRDefault="001F0471" w:rsidP="00D92FDA">
            <w:pPr>
              <w:rPr>
                <w:noProof/>
                <w:lang w:eastAsia="en-GB"/>
              </w:rPr>
            </w:pPr>
          </w:p>
        </w:tc>
      </w:tr>
      <w:tr w:rsidR="00D92FDA" w:rsidTr="00D92FDA">
        <w:tc>
          <w:tcPr>
            <w:tcW w:w="5097" w:type="dxa"/>
          </w:tcPr>
          <w:p w:rsidR="00D92FDA" w:rsidRDefault="00D92FDA" w:rsidP="00D92FDA">
            <w:pPr>
              <w:jc w:val="center"/>
            </w:pPr>
            <w:r>
              <w:t>My account name</w:t>
            </w:r>
          </w:p>
        </w:tc>
        <w:tc>
          <w:tcPr>
            <w:tcW w:w="5097" w:type="dxa"/>
          </w:tcPr>
          <w:p w:rsidR="00D92FDA" w:rsidRDefault="00D92FDA" w:rsidP="00D92FDA">
            <w:pPr>
              <w:rPr>
                <w:noProof/>
                <w:lang w:eastAsia="en-GB"/>
              </w:rPr>
            </w:pPr>
          </w:p>
          <w:p w:rsidR="001F0471" w:rsidRDefault="001F0471" w:rsidP="00D92FDA">
            <w:pPr>
              <w:rPr>
                <w:noProof/>
                <w:lang w:eastAsia="en-GB"/>
              </w:rPr>
            </w:pPr>
          </w:p>
        </w:tc>
      </w:tr>
      <w:tr w:rsidR="00D92FDA" w:rsidTr="00D92FDA">
        <w:tc>
          <w:tcPr>
            <w:tcW w:w="5097" w:type="dxa"/>
          </w:tcPr>
          <w:p w:rsidR="00D92FDA" w:rsidRDefault="00D92FDA" w:rsidP="00D92FDA">
            <w:pPr>
              <w:jc w:val="center"/>
            </w:pPr>
            <w:r>
              <w:t>Signature</w:t>
            </w:r>
          </w:p>
        </w:tc>
        <w:tc>
          <w:tcPr>
            <w:tcW w:w="5097" w:type="dxa"/>
          </w:tcPr>
          <w:p w:rsidR="00D92FDA" w:rsidRDefault="00D92FDA" w:rsidP="00D92FDA">
            <w:pPr>
              <w:rPr>
                <w:noProof/>
                <w:lang w:eastAsia="en-GB"/>
              </w:rPr>
            </w:pPr>
          </w:p>
          <w:p w:rsidR="001F0471" w:rsidRDefault="001F0471" w:rsidP="00D92FDA">
            <w:pPr>
              <w:rPr>
                <w:noProof/>
                <w:lang w:eastAsia="en-GB"/>
              </w:rPr>
            </w:pPr>
          </w:p>
        </w:tc>
      </w:tr>
      <w:tr w:rsidR="00D92FDA" w:rsidTr="00D92FDA">
        <w:tc>
          <w:tcPr>
            <w:tcW w:w="5097" w:type="dxa"/>
          </w:tcPr>
          <w:p w:rsidR="00D92FDA" w:rsidRDefault="00D92FDA" w:rsidP="00D92FDA">
            <w:pPr>
              <w:jc w:val="center"/>
            </w:pPr>
            <w:r>
              <w:t>Date</w:t>
            </w:r>
          </w:p>
        </w:tc>
        <w:tc>
          <w:tcPr>
            <w:tcW w:w="5097" w:type="dxa"/>
          </w:tcPr>
          <w:p w:rsidR="00D92FDA" w:rsidRDefault="00D92FDA" w:rsidP="00D92FDA">
            <w:pPr>
              <w:rPr>
                <w:noProof/>
                <w:lang w:eastAsia="en-GB"/>
              </w:rPr>
            </w:pPr>
          </w:p>
          <w:p w:rsidR="001F0471" w:rsidRDefault="001F0471" w:rsidP="00D92FDA">
            <w:pPr>
              <w:rPr>
                <w:noProof/>
                <w:lang w:eastAsia="en-GB"/>
              </w:rPr>
            </w:pPr>
          </w:p>
        </w:tc>
      </w:tr>
      <w:tr w:rsidR="00800BBE" w:rsidTr="00D92FDA">
        <w:tc>
          <w:tcPr>
            <w:tcW w:w="5097" w:type="dxa"/>
          </w:tcPr>
          <w:p w:rsidR="00800BBE" w:rsidRDefault="00800BBE" w:rsidP="00D92FDA">
            <w:pPr>
              <w:jc w:val="center"/>
            </w:pPr>
            <w:r>
              <w:t>Please quote reference</w:t>
            </w:r>
          </w:p>
        </w:tc>
        <w:tc>
          <w:tcPr>
            <w:tcW w:w="5097" w:type="dxa"/>
          </w:tcPr>
          <w:p w:rsidR="001F0471" w:rsidRDefault="001F0471" w:rsidP="00D92FDA">
            <w:pPr>
              <w:rPr>
                <w:i/>
                <w:noProof/>
                <w:lang w:eastAsia="en-GB"/>
              </w:rPr>
            </w:pPr>
          </w:p>
          <w:p w:rsidR="00800BBE" w:rsidRPr="00800BBE" w:rsidRDefault="00800BBE" w:rsidP="00D92FDA">
            <w:pPr>
              <w:rPr>
                <w:i/>
                <w:noProof/>
                <w:lang w:eastAsia="en-GB"/>
              </w:rPr>
            </w:pPr>
            <w:r>
              <w:rPr>
                <w:i/>
                <w:noProof/>
                <w:lang w:eastAsia="en-GB"/>
              </w:rPr>
              <w:t>(to be completed by Gillotts)</w:t>
            </w:r>
          </w:p>
        </w:tc>
      </w:tr>
    </w:tbl>
    <w:p w:rsidR="00945B6F" w:rsidRDefault="00945B6F" w:rsidP="00280287">
      <w:pPr>
        <w:jc w:val="center"/>
      </w:pPr>
    </w:p>
    <w:p w:rsidR="002A4955" w:rsidRDefault="002A4955" w:rsidP="00280287">
      <w:pPr>
        <w:jc w:val="center"/>
      </w:pPr>
    </w:p>
    <w:p w:rsidR="002A4955" w:rsidRDefault="002A4955" w:rsidP="00280287">
      <w:pPr>
        <w:jc w:val="center"/>
      </w:pPr>
    </w:p>
    <w:p w:rsidR="002A4955" w:rsidRDefault="002A4955" w:rsidP="00280287">
      <w:pPr>
        <w:jc w:val="center"/>
      </w:pPr>
    </w:p>
    <w:p w:rsidR="002A4955" w:rsidRDefault="002A4955" w:rsidP="00280287">
      <w:pPr>
        <w:jc w:val="center"/>
      </w:pPr>
    </w:p>
    <w:p w:rsidR="002A4955" w:rsidRDefault="002A4955" w:rsidP="00280287">
      <w:pPr>
        <w:jc w:val="center"/>
      </w:pPr>
    </w:p>
    <w:tbl>
      <w:tblPr>
        <w:tblStyle w:val="TableGrid"/>
        <w:tblW w:w="0" w:type="auto"/>
        <w:tblLook w:val="04A0"/>
      </w:tblPr>
      <w:tblGrid>
        <w:gridCol w:w="10194"/>
      </w:tblGrid>
      <w:tr w:rsidR="00D12212" w:rsidTr="00D12212">
        <w:tc>
          <w:tcPr>
            <w:tcW w:w="10194" w:type="dxa"/>
          </w:tcPr>
          <w:p w:rsidR="00D12212" w:rsidRPr="00F47A1A" w:rsidRDefault="00D12212" w:rsidP="00280287">
            <w:pPr>
              <w:jc w:val="center"/>
              <w:rPr>
                <w:b/>
              </w:rPr>
            </w:pPr>
            <w:r w:rsidRPr="00F47A1A">
              <w:rPr>
                <w:b/>
              </w:rPr>
              <w:t>Please return this form to Student Services at Gillotts School</w:t>
            </w:r>
            <w:r w:rsidR="002A4955">
              <w:rPr>
                <w:b/>
              </w:rPr>
              <w:t xml:space="preserve"> so we can add a reference number before sending on to your bank</w:t>
            </w:r>
            <w:r w:rsidRPr="00F47A1A">
              <w:rPr>
                <w:b/>
              </w:rPr>
              <w:t>.</w:t>
            </w:r>
          </w:p>
          <w:p w:rsidR="00D12212" w:rsidRDefault="00D12212" w:rsidP="00280287">
            <w:pPr>
              <w:jc w:val="center"/>
            </w:pPr>
          </w:p>
          <w:p w:rsidR="00D12212" w:rsidRPr="00F47A1A" w:rsidRDefault="00D12212" w:rsidP="00F47A1A">
            <w:pPr>
              <w:jc w:val="center"/>
              <w:rPr>
                <w:sz w:val="20"/>
                <w:szCs w:val="20"/>
              </w:rPr>
            </w:pPr>
            <w:r w:rsidRPr="00F47A1A">
              <w:rPr>
                <w:sz w:val="20"/>
                <w:szCs w:val="20"/>
              </w:rPr>
              <w:t xml:space="preserve">If you have any queries, please </w:t>
            </w:r>
            <w:r w:rsidR="00F47A1A" w:rsidRPr="00F47A1A">
              <w:rPr>
                <w:sz w:val="20"/>
                <w:szCs w:val="20"/>
              </w:rPr>
              <w:t>email Glynis Smith, Business M</w:t>
            </w:r>
            <w:r w:rsidRPr="00F47A1A">
              <w:rPr>
                <w:sz w:val="20"/>
                <w:szCs w:val="20"/>
              </w:rPr>
              <w:t xml:space="preserve">anager, </w:t>
            </w:r>
            <w:hyperlink r:id="rId11" w:history="1">
              <w:r w:rsidR="00F47A1A" w:rsidRPr="00F47A1A">
                <w:rPr>
                  <w:rStyle w:val="Hyperlink"/>
                  <w:sz w:val="20"/>
                  <w:szCs w:val="20"/>
                </w:rPr>
                <w:t>gsmith@gillotts.org.uk</w:t>
              </w:r>
            </w:hyperlink>
            <w:r w:rsidR="00F47A1A" w:rsidRPr="00F47A1A">
              <w:rPr>
                <w:sz w:val="20"/>
                <w:szCs w:val="20"/>
              </w:rPr>
              <w:t xml:space="preserve"> </w:t>
            </w:r>
            <w:r w:rsidRPr="00F47A1A">
              <w:rPr>
                <w:sz w:val="20"/>
                <w:szCs w:val="20"/>
              </w:rPr>
              <w:t>in the first instance.</w:t>
            </w:r>
          </w:p>
        </w:tc>
      </w:tr>
    </w:tbl>
    <w:p w:rsidR="00D92FDA" w:rsidRDefault="00D92FDA" w:rsidP="00280287">
      <w:pPr>
        <w:jc w:val="center"/>
      </w:pPr>
    </w:p>
    <w:p w:rsidR="00945B6F" w:rsidRPr="00F47A1A" w:rsidRDefault="00D12212" w:rsidP="00280287">
      <w:pPr>
        <w:jc w:val="center"/>
        <w:rPr>
          <w:b/>
        </w:rPr>
      </w:pPr>
      <w:r w:rsidRPr="00F47A1A">
        <w:rPr>
          <w:b/>
        </w:rPr>
        <w:t>Thank you for supporting Gillotts School</w:t>
      </w:r>
    </w:p>
    <w:p w:rsidR="00D12212" w:rsidRPr="00F47A1A" w:rsidRDefault="00D12212" w:rsidP="00280287">
      <w:pPr>
        <w:jc w:val="center"/>
        <w:rPr>
          <w:b/>
        </w:rPr>
      </w:pPr>
    </w:p>
    <w:p w:rsidR="00D12212" w:rsidRDefault="00D12212" w:rsidP="00D12212">
      <w:pPr>
        <w:pStyle w:val="NormalWeb"/>
        <w:spacing w:before="0" w:beforeAutospacing="0" w:after="200" w:afterAutospacing="0"/>
        <w:jc w:val="center"/>
      </w:pPr>
      <w:r>
        <w:rPr>
          <w:rFonts w:ascii="Gill Sans MT" w:hAnsi="Gill Sans MT" w:cs="Arial"/>
          <w:i/>
          <w:iCs/>
          <w:color w:val="00B050"/>
          <w:sz w:val="22"/>
          <w:szCs w:val="22"/>
          <w:shd w:val="clear" w:color="auto" w:fill="FFFFFF"/>
        </w:rPr>
        <w:t>Gillotts School is a registered company limited by guarantee</w:t>
      </w:r>
      <w:r>
        <w:rPr>
          <w:rFonts w:ascii="Arial" w:hAnsi="Arial" w:cs="Arial"/>
          <w:i/>
          <w:iCs/>
          <w:color w:val="222222"/>
          <w:sz w:val="19"/>
          <w:szCs w:val="19"/>
          <w:shd w:val="clear" w:color="auto" w:fill="FFFFFF"/>
        </w:rPr>
        <w:t> </w:t>
      </w:r>
      <w:r>
        <w:rPr>
          <w:rFonts w:ascii="Gill Sans MT" w:hAnsi="Gill Sans MT" w:cs="Arial"/>
          <w:i/>
          <w:iCs/>
          <w:color w:val="00B050"/>
          <w:sz w:val="19"/>
          <w:szCs w:val="19"/>
          <w:shd w:val="clear" w:color="auto" w:fill="FFFFFF"/>
        </w:rPr>
        <w:t>*</w:t>
      </w:r>
      <w:r>
        <w:rPr>
          <w:rFonts w:ascii="Arial" w:hAnsi="Arial" w:cs="Arial"/>
          <w:i/>
          <w:iCs/>
          <w:color w:val="222222"/>
          <w:sz w:val="19"/>
          <w:szCs w:val="19"/>
          <w:shd w:val="clear" w:color="auto" w:fill="FFFFFF"/>
        </w:rPr>
        <w:t> </w:t>
      </w:r>
      <w:r>
        <w:rPr>
          <w:rFonts w:ascii="Gill Sans MT" w:hAnsi="Gill Sans MT" w:cs="Arial"/>
          <w:i/>
          <w:iCs/>
          <w:color w:val="00B050"/>
          <w:sz w:val="22"/>
          <w:szCs w:val="22"/>
          <w:shd w:val="clear" w:color="auto" w:fill="FFFFFF"/>
        </w:rPr>
        <w:t>Company registration number 07954417</w:t>
      </w:r>
      <w:r>
        <w:rPr>
          <w:rFonts w:ascii="Arial" w:hAnsi="Arial" w:cs="Arial"/>
          <w:i/>
          <w:iCs/>
          <w:color w:val="222222"/>
          <w:sz w:val="19"/>
          <w:szCs w:val="19"/>
          <w:shd w:val="clear" w:color="auto" w:fill="FFFFFF"/>
        </w:rPr>
        <w:t> </w:t>
      </w:r>
      <w:r>
        <w:rPr>
          <w:rFonts w:ascii="Gill Sans MT" w:hAnsi="Gill Sans MT" w:cs="Arial"/>
          <w:i/>
          <w:iCs/>
          <w:color w:val="00B050"/>
          <w:sz w:val="19"/>
          <w:szCs w:val="19"/>
          <w:shd w:val="clear" w:color="auto" w:fill="FFFFFF"/>
        </w:rPr>
        <w:t>*</w:t>
      </w:r>
      <w:r>
        <w:rPr>
          <w:rFonts w:ascii="Arial" w:hAnsi="Arial" w:cs="Arial"/>
          <w:i/>
          <w:iCs/>
          <w:color w:val="222222"/>
          <w:sz w:val="19"/>
          <w:szCs w:val="19"/>
          <w:shd w:val="clear" w:color="auto" w:fill="FFFFFF"/>
        </w:rPr>
        <w:t> </w:t>
      </w:r>
      <w:r>
        <w:rPr>
          <w:rFonts w:ascii="Gill Sans MT" w:hAnsi="Gill Sans MT" w:cs="Arial"/>
          <w:i/>
          <w:iCs/>
          <w:color w:val="00B050"/>
          <w:sz w:val="22"/>
          <w:szCs w:val="22"/>
          <w:shd w:val="clear" w:color="auto" w:fill="FFFFFF"/>
        </w:rPr>
        <w:t>Registered address: Gillotts Lane, Henley-on-Thames, Oxon RG9 1PS</w:t>
      </w:r>
    </w:p>
    <w:sectPr w:rsidR="00D12212" w:rsidSect="00DD739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212A5"/>
    <w:multiLevelType w:val="hybridMultilevel"/>
    <w:tmpl w:val="D1D2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B4E54"/>
    <w:rsid w:val="001F0471"/>
    <w:rsid w:val="00246B25"/>
    <w:rsid w:val="00280287"/>
    <w:rsid w:val="002A3F38"/>
    <w:rsid w:val="002A4955"/>
    <w:rsid w:val="00330E8D"/>
    <w:rsid w:val="00351057"/>
    <w:rsid w:val="00373AD1"/>
    <w:rsid w:val="003D6307"/>
    <w:rsid w:val="00436314"/>
    <w:rsid w:val="005B4E54"/>
    <w:rsid w:val="005F6979"/>
    <w:rsid w:val="00683BE8"/>
    <w:rsid w:val="00693A13"/>
    <w:rsid w:val="00800BBE"/>
    <w:rsid w:val="00945B6F"/>
    <w:rsid w:val="00951D26"/>
    <w:rsid w:val="00957546"/>
    <w:rsid w:val="009869FE"/>
    <w:rsid w:val="009F00D3"/>
    <w:rsid w:val="00AF3B23"/>
    <w:rsid w:val="00C72801"/>
    <w:rsid w:val="00D12212"/>
    <w:rsid w:val="00D31A0F"/>
    <w:rsid w:val="00D92FDA"/>
    <w:rsid w:val="00D96197"/>
    <w:rsid w:val="00DA7C1E"/>
    <w:rsid w:val="00DD7394"/>
    <w:rsid w:val="00E31C0B"/>
    <w:rsid w:val="00F47A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12212"/>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47A1A"/>
    <w:rPr>
      <w:color w:val="0563C1" w:themeColor="hyperlink"/>
      <w:u w:val="single"/>
    </w:rPr>
  </w:style>
  <w:style w:type="paragraph" w:styleId="BalloonText">
    <w:name w:val="Balloon Text"/>
    <w:basedOn w:val="Normal"/>
    <w:link w:val="BalloonTextChar"/>
    <w:uiPriority w:val="99"/>
    <w:semiHidden/>
    <w:unhideWhenUsed/>
    <w:rsid w:val="00D31A0F"/>
    <w:rPr>
      <w:rFonts w:ascii="Tahoma" w:hAnsi="Tahoma" w:cs="Tahoma"/>
      <w:sz w:val="16"/>
      <w:szCs w:val="16"/>
    </w:rPr>
  </w:style>
  <w:style w:type="character" w:customStyle="1" w:styleId="BalloonTextChar">
    <w:name w:val="Balloon Text Char"/>
    <w:basedOn w:val="DefaultParagraphFont"/>
    <w:link w:val="BalloonText"/>
    <w:uiPriority w:val="99"/>
    <w:semiHidden/>
    <w:rsid w:val="00D31A0F"/>
    <w:rPr>
      <w:rFonts w:ascii="Tahoma" w:hAnsi="Tahoma" w:cs="Tahoma"/>
      <w:sz w:val="16"/>
      <w:szCs w:val="16"/>
    </w:rPr>
  </w:style>
  <w:style w:type="paragraph" w:customStyle="1" w:styleId="Default">
    <w:name w:val="Default"/>
    <w:rsid w:val="00800BBE"/>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800BBE"/>
    <w:rPr>
      <w:color w:val="auto"/>
    </w:rPr>
  </w:style>
  <w:style w:type="paragraph" w:styleId="NoSpacing">
    <w:name w:val="No Spacing"/>
    <w:uiPriority w:val="1"/>
    <w:qFormat/>
    <w:rsid w:val="00800BBE"/>
  </w:style>
  <w:style w:type="paragraph" w:customStyle="1" w:styleId="Pa1">
    <w:name w:val="Pa1"/>
    <w:basedOn w:val="Default"/>
    <w:next w:val="Default"/>
    <w:uiPriority w:val="99"/>
    <w:rsid w:val="00800BBE"/>
    <w:rPr>
      <w:color w:val="auto"/>
    </w:rPr>
  </w:style>
</w:styles>
</file>

<file path=word/webSettings.xml><?xml version="1.0" encoding="utf-8"?>
<w:webSettings xmlns:r="http://schemas.openxmlformats.org/officeDocument/2006/relationships" xmlns:w="http://schemas.openxmlformats.org/wordprocessingml/2006/main">
  <w:divs>
    <w:div w:id="937518182">
      <w:bodyDiv w:val="1"/>
      <w:marLeft w:val="0"/>
      <w:marRight w:val="0"/>
      <w:marTop w:val="0"/>
      <w:marBottom w:val="0"/>
      <w:divBdr>
        <w:top w:val="none" w:sz="0" w:space="0" w:color="auto"/>
        <w:left w:val="none" w:sz="0" w:space="0" w:color="auto"/>
        <w:bottom w:val="none" w:sz="0" w:space="0" w:color="auto"/>
        <w:right w:val="none" w:sz="0" w:space="0" w:color="auto"/>
      </w:divBdr>
      <w:divsChild>
        <w:div w:id="1204101467">
          <w:marLeft w:val="0"/>
          <w:marRight w:val="0"/>
          <w:marTop w:val="0"/>
          <w:marBottom w:val="0"/>
          <w:divBdr>
            <w:top w:val="none" w:sz="0" w:space="0" w:color="auto"/>
            <w:left w:val="none" w:sz="0" w:space="0" w:color="auto"/>
            <w:bottom w:val="none" w:sz="0" w:space="0" w:color="auto"/>
            <w:right w:val="none" w:sz="0" w:space="0" w:color="auto"/>
          </w:divBdr>
        </w:div>
        <w:div w:id="753475035">
          <w:marLeft w:val="0"/>
          <w:marRight w:val="0"/>
          <w:marTop w:val="0"/>
          <w:marBottom w:val="0"/>
          <w:divBdr>
            <w:top w:val="none" w:sz="0" w:space="0" w:color="auto"/>
            <w:left w:val="none" w:sz="0" w:space="0" w:color="auto"/>
            <w:bottom w:val="none" w:sz="0" w:space="0" w:color="auto"/>
            <w:right w:val="none" w:sz="0" w:space="0" w:color="auto"/>
          </w:divBdr>
        </w:div>
        <w:div w:id="1949853073">
          <w:marLeft w:val="0"/>
          <w:marRight w:val="0"/>
          <w:marTop w:val="0"/>
          <w:marBottom w:val="0"/>
          <w:divBdr>
            <w:top w:val="none" w:sz="0" w:space="0" w:color="auto"/>
            <w:left w:val="none" w:sz="0" w:space="0" w:color="auto"/>
            <w:bottom w:val="none" w:sz="0" w:space="0" w:color="auto"/>
            <w:right w:val="none" w:sz="0" w:space="0" w:color="auto"/>
          </w:divBdr>
        </w:div>
        <w:div w:id="412093390">
          <w:marLeft w:val="0"/>
          <w:marRight w:val="0"/>
          <w:marTop w:val="0"/>
          <w:marBottom w:val="0"/>
          <w:divBdr>
            <w:top w:val="none" w:sz="0" w:space="0" w:color="auto"/>
            <w:left w:val="none" w:sz="0" w:space="0" w:color="auto"/>
            <w:bottom w:val="none" w:sz="0" w:space="0" w:color="auto"/>
            <w:right w:val="none" w:sz="0" w:space="0" w:color="auto"/>
          </w:divBdr>
        </w:div>
        <w:div w:id="2078742918">
          <w:marLeft w:val="0"/>
          <w:marRight w:val="0"/>
          <w:marTop w:val="0"/>
          <w:marBottom w:val="0"/>
          <w:divBdr>
            <w:top w:val="none" w:sz="0" w:space="0" w:color="auto"/>
            <w:left w:val="none" w:sz="0" w:space="0" w:color="auto"/>
            <w:bottom w:val="none" w:sz="0" w:space="0" w:color="auto"/>
            <w:right w:val="none" w:sz="0" w:space="0" w:color="auto"/>
          </w:divBdr>
        </w:div>
      </w:divsChild>
    </w:div>
    <w:div w:id="18736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gsmith@gillotts.org.uk"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Darnton</dc:creator>
  <cp:lastModifiedBy>Catharine Darnton</cp:lastModifiedBy>
  <cp:revision>2</cp:revision>
  <dcterms:created xsi:type="dcterms:W3CDTF">2017-07-09T15:48:00Z</dcterms:created>
  <dcterms:modified xsi:type="dcterms:W3CDTF">2017-07-09T15:48:00Z</dcterms:modified>
</cp:coreProperties>
</file>