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518" w:rsidRPr="0099649F" w:rsidRDefault="0099649F">
      <w:pPr>
        <w:rPr>
          <w:b/>
        </w:rPr>
      </w:pPr>
      <w:r w:rsidRPr="0099649F">
        <w:rPr>
          <w:b/>
        </w:rPr>
        <w:t>Clarification of school uniform policy in relation to shoes</w:t>
      </w:r>
    </w:p>
    <w:p w:rsidR="0099649F" w:rsidRDefault="0099649F"/>
    <w:p w:rsidR="00987518" w:rsidRDefault="00987518">
      <w:r>
        <w:t>You may recall that we had some issues in September with students wearing b</w:t>
      </w:r>
      <w:r w:rsidR="00CD2452">
        <w:t>lack trainers to school.  It has</w:t>
      </w:r>
      <w:r>
        <w:t xml:space="preserve"> been long established at Gillotts that trainers are not part of our uniform.  Unfortunately, a number of sport shoe manufacturers brought out black trainers over the summer, I suspect in the hope that they would somehow ‘get round’ this rule, which is also commonly in place across many schools.</w:t>
      </w:r>
    </w:p>
    <w:p w:rsidR="00987518" w:rsidRDefault="00987518"/>
    <w:p w:rsidR="00987518" w:rsidRDefault="00987518">
      <w:r>
        <w:t xml:space="preserve">A number of parents wrote to </w:t>
      </w:r>
      <w:r w:rsidR="00CD2452">
        <w:t xml:space="preserve">us to say that they had bought the sports shoes believing that they would be acceptable and that they could not have anticipated that we would see these sports shoes as trainers.  We therefore decided to allow a number of styles on a temporary basis, pending a fuller review.  This review has now been completed, involving both members of the Leadership Team and the Governing Body.  </w:t>
      </w:r>
    </w:p>
    <w:p w:rsidR="00CD2452" w:rsidRDefault="00CD2452"/>
    <w:p w:rsidR="00CD2452" w:rsidRDefault="00CD2452">
      <w:r>
        <w:t xml:space="preserve">We will continue NOT to allow trainers to be worn, and this includes a number of styles that we have deemed to be minimally acceptable this year.  In order to clarify the definition of a trainer, the guidance </w:t>
      </w:r>
      <w:r w:rsidR="0099649F">
        <w:t>below</w:t>
      </w:r>
      <w:r>
        <w:t xml:space="preserve"> will be added to our uniform rules and will be enforced from September 2017.  The advance notice should ensure that all shoes purchased for the new school year will be compliant with the rules.</w:t>
      </w:r>
    </w:p>
    <w:p w:rsidR="00CD2452" w:rsidRDefault="00CD2452"/>
    <w:p w:rsidR="00CD2452" w:rsidRDefault="00CD2452">
      <w:r>
        <w:t>Thank you in advance for your support with this matter</w:t>
      </w:r>
    </w:p>
    <w:p w:rsidR="00CD2452" w:rsidRDefault="00CD2452"/>
    <w:p w:rsidR="00CD2452" w:rsidRDefault="00CD2452">
      <w:r>
        <w:t>Ms Catharine Darnton</w:t>
      </w:r>
    </w:p>
    <w:p w:rsidR="00CD2452" w:rsidRPr="00987518" w:rsidRDefault="00CD2452">
      <w:r>
        <w:t>Headteacher</w:t>
      </w:r>
    </w:p>
    <w:p w:rsidR="00987518" w:rsidRPr="00987518" w:rsidRDefault="00987518"/>
    <w:p w:rsidR="00CD2452" w:rsidRDefault="00CD2452">
      <w:pPr>
        <w:rPr>
          <w:b/>
        </w:rPr>
      </w:pPr>
      <w:r>
        <w:rPr>
          <w:b/>
        </w:rPr>
        <w:br w:type="page"/>
      </w:r>
    </w:p>
    <w:p w:rsidR="00596391" w:rsidRPr="00CD2452" w:rsidRDefault="0075197E">
      <w:pPr>
        <w:rPr>
          <w:b/>
        </w:rPr>
      </w:pPr>
      <w:r w:rsidRPr="00CD2452">
        <w:rPr>
          <w:b/>
        </w:rPr>
        <w:lastRenderedPageBreak/>
        <w:t>Shoes</w:t>
      </w:r>
    </w:p>
    <w:p w:rsidR="0075197E" w:rsidRPr="00CD2452" w:rsidRDefault="0075197E"/>
    <w:p w:rsidR="0075197E" w:rsidRPr="00CD2452" w:rsidRDefault="0075197E">
      <w:r w:rsidRPr="00CD2452">
        <w:t>Black shoes, leather or leather-look, closed back and front (no trainers, boots, sandals</w:t>
      </w:r>
      <w:r w:rsidR="00FF036E" w:rsidRPr="00CD2452">
        <w:t>, Velcro straps</w:t>
      </w:r>
      <w:r w:rsidRPr="00CD2452">
        <w:t xml:space="preserve">) </w:t>
      </w:r>
    </w:p>
    <w:p w:rsidR="0075197E" w:rsidRPr="00CD2452" w:rsidRDefault="0075197E"/>
    <w:p w:rsidR="0075197E" w:rsidRPr="00CD2452" w:rsidRDefault="0075197E">
      <w:pPr>
        <w:rPr>
          <w:u w:val="single"/>
        </w:rPr>
      </w:pPr>
      <w:r w:rsidRPr="00CD2452">
        <w:rPr>
          <w:u w:val="single"/>
        </w:rPr>
        <w:t>Further guidance</w:t>
      </w:r>
      <w:bookmarkStart w:id="0" w:name="_GoBack"/>
      <w:bookmarkEnd w:id="0"/>
    </w:p>
    <w:p w:rsidR="0075197E" w:rsidRDefault="0075197E"/>
    <w:p w:rsidR="0075197E" w:rsidRDefault="0075197E">
      <w:r>
        <w:t xml:space="preserve">The pictures below are a guide to the range of acceptable styles.  </w:t>
      </w:r>
    </w:p>
    <w:p w:rsidR="0075197E" w:rsidRDefault="00204A6F">
      <w:r>
        <w:rPr>
          <w:noProof/>
          <w:lang w:eastAsia="en-GB"/>
        </w:rPr>
        <w:pict>
          <v:rect id="Rectangle 2" o:spid="_x0000_s1026" style="position:absolute;margin-left:134.05pt;margin-top:64.6pt;width:25.8pt;height:19.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" strokecolor="white [3212]"/>
        </w:pict>
      </w:r>
      <w:r w:rsidR="0075197E">
        <w:rPr>
          <w:noProof/>
          <w:lang w:eastAsia="en-GB"/>
        </w:rPr>
        <w:drawing>
          <wp:inline distT="0" distB="0" distL="0" distR="0">
            <wp:extent cx="1584594" cy="1052423"/>
            <wp:effectExtent l="19050" t="0" r="0" b="0"/>
            <wp:docPr id="7" name="Picture 5" descr="C:\Users\Catharine Darnton\Downloads\26109455_A_l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tharine Darnton\Downloads\26109455_A_llt.jpg"/>
                    <pic:cNvPicPr>
                      <a:picLocks noChangeAspect="1" noChangeArrowheads="1"/>
                    </pic:cNvPicPr>
                  </pic:nvPicPr>
                  <pic:blipFill>
                    <a:blip r:embed="rId4" cstate="print"/>
                    <a:srcRect/>
                    <a:stretch>
                      <a:fillRect/>
                    </a:stretch>
                  </pic:blipFill>
                  <pic:spPr bwMode="auto">
                    <a:xfrm>
                      <a:off x="0" y="0"/>
                      <a:ext cx="1586445" cy="1053653"/>
                    </a:xfrm>
                    <a:prstGeom prst="rect">
                      <a:avLst/>
                    </a:prstGeom>
                    <a:noFill/>
                    <a:ln w="9525">
                      <a:noFill/>
                      <a:miter lim="800000"/>
                      <a:headEnd/>
                      <a:tailEnd/>
                    </a:ln>
                  </pic:spPr>
                </pic:pic>
              </a:graphicData>
            </a:graphic>
          </wp:inline>
        </w:drawing>
      </w:r>
      <w:r w:rsidR="0075197E">
        <w:rPr>
          <w:noProof/>
          <w:lang w:eastAsia="en-GB"/>
        </w:rPr>
        <w:drawing>
          <wp:inline distT="0" distB="0" distL="0" distR="0">
            <wp:extent cx="1402753" cy="931652"/>
            <wp:effectExtent l="19050" t="0" r="6947" b="0"/>
            <wp:docPr id="2" name="Picture 2" descr="C:\Users\Catharine Darnton\Downloads\26115741_A_l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harine Darnton\Downloads\26115741_A_llt.jpg"/>
                    <pic:cNvPicPr>
                      <a:picLocks noChangeAspect="1" noChangeArrowheads="1"/>
                    </pic:cNvPicPr>
                  </pic:nvPicPr>
                  <pic:blipFill>
                    <a:blip r:embed="rId5" cstate="print"/>
                    <a:srcRect/>
                    <a:stretch>
                      <a:fillRect/>
                    </a:stretch>
                  </pic:blipFill>
                  <pic:spPr bwMode="auto">
                    <a:xfrm>
                      <a:off x="0" y="0"/>
                      <a:ext cx="1408231" cy="935290"/>
                    </a:xfrm>
                    <a:prstGeom prst="rect">
                      <a:avLst/>
                    </a:prstGeom>
                    <a:noFill/>
                    <a:ln w="9525">
                      <a:noFill/>
                      <a:miter lim="800000"/>
                      <a:headEnd/>
                      <a:tailEnd/>
                    </a:ln>
                  </pic:spPr>
                </pic:pic>
              </a:graphicData>
            </a:graphic>
          </wp:inline>
        </w:drawing>
      </w:r>
      <w:r w:rsidR="0075197E">
        <w:rPr>
          <w:noProof/>
          <w:lang w:eastAsia="en-GB"/>
        </w:rPr>
        <w:drawing>
          <wp:inline distT="0" distB="0" distL="0" distR="0">
            <wp:extent cx="1404309" cy="932685"/>
            <wp:effectExtent l="19050" t="0" r="5391" b="0"/>
            <wp:docPr id="3" name="Picture 3" descr="C:\Users\Catharine Darnton\Downloads\26118895_A_l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tharine Darnton\Downloads\26118895_A_llt.jpg"/>
                    <pic:cNvPicPr>
                      <a:picLocks noChangeAspect="1" noChangeArrowheads="1"/>
                    </pic:cNvPicPr>
                  </pic:nvPicPr>
                  <pic:blipFill>
                    <a:blip r:embed="rId6" cstate="print"/>
                    <a:srcRect/>
                    <a:stretch>
                      <a:fillRect/>
                    </a:stretch>
                  </pic:blipFill>
                  <pic:spPr bwMode="auto">
                    <a:xfrm>
                      <a:off x="0" y="0"/>
                      <a:ext cx="1403563" cy="932189"/>
                    </a:xfrm>
                    <a:prstGeom prst="rect">
                      <a:avLst/>
                    </a:prstGeom>
                    <a:noFill/>
                    <a:ln w="9525">
                      <a:noFill/>
                      <a:miter lim="800000"/>
                      <a:headEnd/>
                      <a:tailEnd/>
                    </a:ln>
                  </pic:spPr>
                </pic:pic>
              </a:graphicData>
            </a:graphic>
          </wp:inline>
        </w:drawing>
      </w:r>
      <w:r w:rsidR="0075197E">
        <w:rPr>
          <w:noProof/>
          <w:lang w:eastAsia="en-GB"/>
        </w:rPr>
        <w:drawing>
          <wp:inline distT="0" distB="0" distL="0" distR="0">
            <wp:extent cx="1326671" cy="881120"/>
            <wp:effectExtent l="19050" t="0" r="6829" b="0"/>
            <wp:docPr id="4" name="Picture 4" descr="C:\Users\Catharine Darnton\Downloads\26118936_A_l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arine Darnton\Downloads\26118936_A_llt.jpg"/>
                    <pic:cNvPicPr>
                      <a:picLocks noChangeAspect="1" noChangeArrowheads="1"/>
                    </pic:cNvPicPr>
                  </pic:nvPicPr>
                  <pic:blipFill>
                    <a:blip r:embed="rId7" cstate="print"/>
                    <a:srcRect/>
                    <a:stretch>
                      <a:fillRect/>
                    </a:stretch>
                  </pic:blipFill>
                  <pic:spPr bwMode="auto">
                    <a:xfrm>
                      <a:off x="0" y="0"/>
                      <a:ext cx="1329030" cy="882687"/>
                    </a:xfrm>
                    <a:prstGeom prst="rect">
                      <a:avLst/>
                    </a:prstGeom>
                    <a:noFill/>
                    <a:ln w="9525">
                      <a:noFill/>
                      <a:miter lim="800000"/>
                      <a:headEnd/>
                      <a:tailEnd/>
                    </a:ln>
                  </pic:spPr>
                </pic:pic>
              </a:graphicData>
            </a:graphic>
          </wp:inline>
        </w:drawing>
      </w:r>
      <w:r w:rsidR="0075197E">
        <w:rPr>
          <w:noProof/>
          <w:lang w:eastAsia="en-GB"/>
        </w:rPr>
        <w:drawing>
          <wp:inline distT="0" distB="0" distL="0" distR="0">
            <wp:extent cx="1363790" cy="905774"/>
            <wp:effectExtent l="19050" t="0" r="7810" b="0"/>
            <wp:docPr id="6" name="Picture 6" descr="C:\Users\Catharine Darnton\Downloads\26119354_A_l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tharine Darnton\Downloads\26119354_A_llt.jpg"/>
                    <pic:cNvPicPr>
                      <a:picLocks noChangeAspect="1" noChangeArrowheads="1"/>
                    </pic:cNvPicPr>
                  </pic:nvPicPr>
                  <pic:blipFill>
                    <a:blip r:embed="rId8" cstate="print"/>
                    <a:srcRect/>
                    <a:stretch>
                      <a:fillRect/>
                    </a:stretch>
                  </pic:blipFill>
                  <pic:spPr bwMode="auto">
                    <a:xfrm>
                      <a:off x="0" y="0"/>
                      <a:ext cx="1372694" cy="911688"/>
                    </a:xfrm>
                    <a:prstGeom prst="rect">
                      <a:avLst/>
                    </a:prstGeom>
                    <a:noFill/>
                    <a:ln w="9525">
                      <a:noFill/>
                      <a:miter lim="800000"/>
                      <a:headEnd/>
                      <a:tailEnd/>
                    </a:ln>
                  </pic:spPr>
                </pic:pic>
              </a:graphicData>
            </a:graphic>
          </wp:inline>
        </w:drawing>
      </w:r>
      <w:r w:rsidR="0075197E">
        <w:rPr>
          <w:noProof/>
          <w:lang w:eastAsia="en-GB"/>
        </w:rPr>
        <w:drawing>
          <wp:inline distT="0" distB="0" distL="0" distR="0">
            <wp:extent cx="1274912" cy="1274912"/>
            <wp:effectExtent l="19050" t="0" r="1438" b="0"/>
            <wp:docPr id="9" name="Picture 7" descr="C:\Users\Catharine Darnton\Downloads\3101067020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tharine Darnton\Downloads\3101067020_main.jpg"/>
                    <pic:cNvPicPr>
                      <a:picLocks noChangeAspect="1" noChangeArrowheads="1"/>
                    </pic:cNvPicPr>
                  </pic:nvPicPr>
                  <pic:blipFill>
                    <a:blip r:embed="rId9" cstate="print"/>
                    <a:srcRect/>
                    <a:stretch>
                      <a:fillRect/>
                    </a:stretch>
                  </pic:blipFill>
                  <pic:spPr bwMode="auto">
                    <a:xfrm>
                      <a:off x="0" y="0"/>
                      <a:ext cx="1275387" cy="1275387"/>
                    </a:xfrm>
                    <a:prstGeom prst="rect">
                      <a:avLst/>
                    </a:prstGeom>
                    <a:noFill/>
                    <a:ln w="9525">
                      <a:noFill/>
                      <a:miter lim="800000"/>
                      <a:headEnd/>
                      <a:tailEnd/>
                    </a:ln>
                  </pic:spPr>
                </pic:pic>
              </a:graphicData>
            </a:graphic>
          </wp:inline>
        </w:drawing>
      </w:r>
      <w:r w:rsidR="00FD69DE">
        <w:rPr>
          <w:noProof/>
          <w:lang w:eastAsia="en-GB"/>
        </w:rPr>
        <w:drawing>
          <wp:inline distT="0" distB="0" distL="0" distR="0">
            <wp:extent cx="1585464" cy="1585464"/>
            <wp:effectExtent l="19050" t="0" r="0" b="0"/>
            <wp:docPr id="10" name="Picture 8" descr="C:\Users\Catharine Darnton\Downloads\3102137020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tharine Darnton\Downloads\3102137020_main.jpg"/>
                    <pic:cNvPicPr>
                      <a:picLocks noChangeAspect="1" noChangeArrowheads="1"/>
                    </pic:cNvPicPr>
                  </pic:nvPicPr>
                  <pic:blipFill>
                    <a:blip r:embed="rId10" cstate="print"/>
                    <a:srcRect/>
                    <a:stretch>
                      <a:fillRect/>
                    </a:stretch>
                  </pic:blipFill>
                  <pic:spPr bwMode="auto">
                    <a:xfrm>
                      <a:off x="0" y="0"/>
                      <a:ext cx="1587551" cy="1587551"/>
                    </a:xfrm>
                    <a:prstGeom prst="rect">
                      <a:avLst/>
                    </a:prstGeom>
                    <a:noFill/>
                    <a:ln w="9525">
                      <a:noFill/>
                      <a:miter lim="800000"/>
                      <a:headEnd/>
                      <a:tailEnd/>
                    </a:ln>
                  </pic:spPr>
                </pic:pic>
              </a:graphicData>
            </a:graphic>
          </wp:inline>
        </w:drawing>
      </w:r>
      <w:r w:rsidR="00FD69DE">
        <w:rPr>
          <w:noProof/>
          <w:lang w:eastAsia="en-GB"/>
        </w:rPr>
        <w:drawing>
          <wp:inline distT="0" distB="0" distL="0" distR="0">
            <wp:extent cx="1518249" cy="1518249"/>
            <wp:effectExtent l="19050" t="0" r="5751" b="0"/>
            <wp:docPr id="11" name="Picture 9" descr="C:\Users\Catharine Darnton\Downloads\5405057020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tharine Darnton\Downloads\5405057020_main.jpg"/>
                    <pic:cNvPicPr>
                      <a:picLocks noChangeAspect="1" noChangeArrowheads="1"/>
                    </pic:cNvPicPr>
                  </pic:nvPicPr>
                  <pic:blipFill>
                    <a:blip r:embed="rId11" cstate="print"/>
                    <a:srcRect/>
                    <a:stretch>
                      <a:fillRect/>
                    </a:stretch>
                  </pic:blipFill>
                  <pic:spPr bwMode="auto">
                    <a:xfrm>
                      <a:off x="0" y="0"/>
                      <a:ext cx="1519296" cy="1519296"/>
                    </a:xfrm>
                    <a:prstGeom prst="rect">
                      <a:avLst/>
                    </a:prstGeom>
                    <a:noFill/>
                    <a:ln w="9525">
                      <a:noFill/>
                      <a:miter lim="800000"/>
                      <a:headEnd/>
                      <a:tailEnd/>
                    </a:ln>
                  </pic:spPr>
                </pic:pic>
              </a:graphicData>
            </a:graphic>
          </wp:inline>
        </w:drawing>
      </w:r>
      <w:r w:rsidR="00FD69DE">
        <w:rPr>
          <w:noProof/>
          <w:lang w:eastAsia="en-GB"/>
        </w:rPr>
        <w:drawing>
          <wp:inline distT="0" distB="0" distL="0" distR="0">
            <wp:extent cx="1542332" cy="1542332"/>
            <wp:effectExtent l="19050" t="0" r="718" b="0"/>
            <wp:docPr id="12" name="Picture 10" descr="C:\Users\Catharine Darnton\Downloads\3101507020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tharine Darnton\Downloads\3101507020_main.jpg"/>
                    <pic:cNvPicPr>
                      <a:picLocks noChangeAspect="1" noChangeArrowheads="1"/>
                    </pic:cNvPicPr>
                  </pic:nvPicPr>
                  <pic:blipFill>
                    <a:blip r:embed="rId12" cstate="print"/>
                    <a:srcRect/>
                    <a:stretch>
                      <a:fillRect/>
                    </a:stretch>
                  </pic:blipFill>
                  <pic:spPr bwMode="auto">
                    <a:xfrm>
                      <a:off x="0" y="0"/>
                      <a:ext cx="1542906" cy="1542906"/>
                    </a:xfrm>
                    <a:prstGeom prst="rect">
                      <a:avLst/>
                    </a:prstGeom>
                    <a:noFill/>
                    <a:ln w="9525">
                      <a:noFill/>
                      <a:miter lim="800000"/>
                      <a:headEnd/>
                      <a:tailEnd/>
                    </a:ln>
                  </pic:spPr>
                </pic:pic>
              </a:graphicData>
            </a:graphic>
          </wp:inline>
        </w:drawing>
      </w:r>
      <w:r w:rsidR="00FF036E">
        <w:rPr>
          <w:noProof/>
          <w:lang w:eastAsia="en-GB"/>
        </w:rPr>
        <w:drawing>
          <wp:inline distT="0" distB="0" distL="0" distR="0">
            <wp:extent cx="1552575" cy="1032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6118937_A_llt.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9517" cy="1050888"/>
                    </a:xfrm>
                    <a:prstGeom prst="rect">
                      <a:avLst/>
                    </a:prstGeom>
                  </pic:spPr>
                </pic:pic>
              </a:graphicData>
            </a:graphic>
          </wp:inline>
        </w:drawing>
      </w:r>
    </w:p>
    <w:p w:rsidR="00FD69DE" w:rsidRDefault="00FD69DE"/>
    <w:p w:rsidR="00FD69DE" w:rsidRDefault="004225CB">
      <w:r>
        <w:t xml:space="preserve">Please note trainers or trainer-style shoes are </w:t>
      </w:r>
      <w:r w:rsidRPr="004225CB">
        <w:rPr>
          <w:b/>
        </w:rPr>
        <w:t>not</w:t>
      </w:r>
      <w:r w:rsidR="00E076D2">
        <w:t xml:space="preserve"> acceptable, for example:</w:t>
      </w:r>
    </w:p>
    <w:p w:rsidR="00FD69DE" w:rsidRDefault="00FD69DE">
      <w:r>
        <w:rPr>
          <w:noProof/>
          <w:lang w:eastAsia="en-GB"/>
        </w:rPr>
        <w:drawing>
          <wp:inline distT="0" distB="0" distL="0" distR="0">
            <wp:extent cx="1612349" cy="1612349"/>
            <wp:effectExtent l="19050" t="0" r="6901" b="0"/>
            <wp:docPr id="13" name="Picture 11" descr="C:\Users\Catharine Darnton\Downloads\3405787020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tharine Darnton\Downloads\3405787020_main.jpg"/>
                    <pic:cNvPicPr>
                      <a:picLocks noChangeAspect="1" noChangeArrowheads="1"/>
                    </pic:cNvPicPr>
                  </pic:nvPicPr>
                  <pic:blipFill>
                    <a:blip r:embed="rId14" cstate="print"/>
                    <a:srcRect/>
                    <a:stretch>
                      <a:fillRect/>
                    </a:stretch>
                  </pic:blipFill>
                  <pic:spPr bwMode="auto">
                    <a:xfrm>
                      <a:off x="0" y="0"/>
                      <a:ext cx="1614028" cy="1614028"/>
                    </a:xfrm>
                    <a:prstGeom prst="rect">
                      <a:avLst/>
                    </a:prstGeom>
                    <a:noFill/>
                    <a:ln w="9525">
                      <a:noFill/>
                      <a:miter lim="800000"/>
                      <a:headEnd/>
                      <a:tailEnd/>
                    </a:ln>
                  </pic:spPr>
                </pic:pic>
              </a:graphicData>
            </a:graphic>
          </wp:inline>
        </w:drawing>
      </w:r>
      <w:r>
        <w:rPr>
          <w:noProof/>
          <w:lang w:eastAsia="en-GB"/>
        </w:rPr>
        <w:drawing>
          <wp:inline distT="0" distB="0" distL="0" distR="0">
            <wp:extent cx="1585464" cy="1585464"/>
            <wp:effectExtent l="19050" t="0" r="0" b="0"/>
            <wp:docPr id="14" name="Picture 12" descr="C:\Users\Catharine Darnton\Downloads\1919917020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tharine Darnton\Downloads\1919917020_main.jpg"/>
                    <pic:cNvPicPr>
                      <a:picLocks noChangeAspect="1" noChangeArrowheads="1"/>
                    </pic:cNvPicPr>
                  </pic:nvPicPr>
                  <pic:blipFill>
                    <a:blip r:embed="rId15" cstate="print"/>
                    <a:srcRect/>
                    <a:stretch>
                      <a:fillRect/>
                    </a:stretch>
                  </pic:blipFill>
                  <pic:spPr bwMode="auto">
                    <a:xfrm>
                      <a:off x="0" y="0"/>
                      <a:ext cx="1586054" cy="1586054"/>
                    </a:xfrm>
                    <a:prstGeom prst="rect">
                      <a:avLst/>
                    </a:prstGeom>
                    <a:noFill/>
                    <a:ln w="9525">
                      <a:noFill/>
                      <a:miter lim="800000"/>
                      <a:headEnd/>
                      <a:tailEnd/>
                    </a:ln>
                  </pic:spPr>
                </pic:pic>
              </a:graphicData>
            </a:graphic>
          </wp:inline>
        </w:drawing>
      </w:r>
      <w:r>
        <w:rPr>
          <w:noProof/>
          <w:lang w:eastAsia="en-GB"/>
        </w:rPr>
        <w:drawing>
          <wp:inline distT="0" distB="0" distL="0" distR="0">
            <wp:extent cx="1619969" cy="1619969"/>
            <wp:effectExtent l="19050" t="0" r="0" b="0"/>
            <wp:docPr id="18" name="Picture 16" descr="C:\Users\Catharine Darnton\Downloads\2608987020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tharine Darnton\Downloads\2608987020_main.jpg"/>
                    <pic:cNvPicPr>
                      <a:picLocks noChangeAspect="1" noChangeArrowheads="1"/>
                    </pic:cNvPicPr>
                  </pic:nvPicPr>
                  <pic:blipFill>
                    <a:blip r:embed="rId16" cstate="print"/>
                    <a:srcRect/>
                    <a:stretch>
                      <a:fillRect/>
                    </a:stretch>
                  </pic:blipFill>
                  <pic:spPr bwMode="auto">
                    <a:xfrm>
                      <a:off x="0" y="0"/>
                      <a:ext cx="1620572" cy="1620572"/>
                    </a:xfrm>
                    <a:prstGeom prst="rect">
                      <a:avLst/>
                    </a:prstGeom>
                    <a:noFill/>
                    <a:ln w="9525">
                      <a:noFill/>
                      <a:miter lim="800000"/>
                      <a:headEnd/>
                      <a:tailEnd/>
                    </a:ln>
                  </pic:spPr>
                </pic:pic>
              </a:graphicData>
            </a:graphic>
          </wp:inline>
        </w:drawing>
      </w:r>
      <w:r>
        <w:rPr>
          <w:noProof/>
          <w:lang w:eastAsia="en-GB"/>
        </w:rPr>
        <w:drawing>
          <wp:inline distT="0" distB="0" distL="0" distR="0">
            <wp:extent cx="1568211" cy="1568211"/>
            <wp:effectExtent l="19050" t="0" r="0" b="0"/>
            <wp:docPr id="19" name="Picture 17" descr="C:\Users\Catharine Darnton\Downloads\2602217020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atharine Darnton\Downloads\2602217020_main.jpg"/>
                    <pic:cNvPicPr>
                      <a:picLocks noChangeAspect="1" noChangeArrowheads="1"/>
                    </pic:cNvPicPr>
                  </pic:nvPicPr>
                  <pic:blipFill>
                    <a:blip r:embed="rId17" cstate="print"/>
                    <a:srcRect/>
                    <a:stretch>
                      <a:fillRect/>
                    </a:stretch>
                  </pic:blipFill>
                  <pic:spPr bwMode="auto">
                    <a:xfrm>
                      <a:off x="0" y="0"/>
                      <a:ext cx="1568795" cy="1568795"/>
                    </a:xfrm>
                    <a:prstGeom prst="rect">
                      <a:avLst/>
                    </a:prstGeom>
                    <a:noFill/>
                    <a:ln w="9525">
                      <a:noFill/>
                      <a:miter lim="800000"/>
                      <a:headEnd/>
                      <a:tailEnd/>
                    </a:ln>
                  </pic:spPr>
                </pic:pic>
              </a:graphicData>
            </a:graphic>
          </wp:inline>
        </w:drawing>
      </w:r>
    </w:p>
    <w:p w:rsidR="00312087" w:rsidRDefault="00312087">
      <w:r>
        <w:rPr>
          <w:noProof/>
          <w:lang w:eastAsia="en-GB"/>
        </w:rPr>
        <w:drawing>
          <wp:inline distT="0" distB="0" distL="0" distR="0">
            <wp:extent cx="1456690" cy="1456690"/>
            <wp:effectExtent l="0" t="0" r="0" b="0"/>
            <wp:docPr id="20" name="Picture 18" descr="C:\Users\Catharine Darnton\Downloads\3417567020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atharine Darnton\Downloads\3417567020_main.jpg"/>
                    <pic:cNvPicPr>
                      <a:picLocks noChangeAspect="1" noChangeArrowheads="1"/>
                    </pic:cNvPicPr>
                  </pic:nvPicPr>
                  <pic:blipFill>
                    <a:blip r:embed="rId18" cstate="print"/>
                    <a:srcRect/>
                    <a:stretch>
                      <a:fillRect/>
                    </a:stretch>
                  </pic:blipFill>
                  <pic:spPr bwMode="auto">
                    <a:xfrm>
                      <a:off x="0" y="0"/>
                      <a:ext cx="1462742" cy="1462742"/>
                    </a:xfrm>
                    <a:prstGeom prst="rect">
                      <a:avLst/>
                    </a:prstGeom>
                    <a:noFill/>
                    <a:ln w="9525">
                      <a:noFill/>
                      <a:miter lim="800000"/>
                      <a:headEnd/>
                      <a:tailEnd/>
                    </a:ln>
                  </pic:spPr>
                </pic:pic>
              </a:graphicData>
            </a:graphic>
          </wp:inline>
        </w:drawing>
      </w:r>
      <w:r>
        <w:rPr>
          <w:noProof/>
          <w:lang w:eastAsia="en-GB"/>
        </w:rPr>
        <w:drawing>
          <wp:inline distT="0" distB="0" distL="0" distR="0">
            <wp:extent cx="1524000" cy="1524000"/>
            <wp:effectExtent l="0" t="0" r="0" b="0"/>
            <wp:docPr id="23" name="Picture 21" descr="C:\Users\Catharine Darnton\Downloads\2701047020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atharine Darnton\Downloads\2701047020_main.jpg"/>
                    <pic:cNvPicPr>
                      <a:picLocks noChangeAspect="1" noChangeArrowheads="1"/>
                    </pic:cNvPicPr>
                  </pic:nvPicPr>
                  <pic:blipFill>
                    <a:blip r:embed="rId19" cstate="print"/>
                    <a:srcRect/>
                    <a:stretch>
                      <a:fillRect/>
                    </a:stretch>
                  </pic:blipFill>
                  <pic:spPr bwMode="auto">
                    <a:xfrm>
                      <a:off x="0" y="0"/>
                      <a:ext cx="1525120" cy="1525120"/>
                    </a:xfrm>
                    <a:prstGeom prst="rect">
                      <a:avLst/>
                    </a:prstGeom>
                    <a:noFill/>
                    <a:ln w="9525">
                      <a:noFill/>
                      <a:miter lim="800000"/>
                      <a:headEnd/>
                      <a:tailEnd/>
                    </a:ln>
                  </pic:spPr>
                </pic:pic>
              </a:graphicData>
            </a:graphic>
          </wp:inline>
        </w:drawing>
      </w:r>
      <w:r>
        <w:rPr>
          <w:rFonts w:ascii="Arial" w:hAnsi="Arial" w:cs="Arial"/>
          <w:noProof/>
          <w:color w:val="000000"/>
          <w:sz w:val="20"/>
          <w:szCs w:val="20"/>
          <w:lang w:eastAsia="en-GB"/>
        </w:rPr>
        <w:drawing>
          <wp:inline distT="0" distB="0" distL="0" distR="0">
            <wp:extent cx="1711367" cy="1139825"/>
            <wp:effectExtent l="0" t="0" r="3175" b="3175"/>
            <wp:docPr id="24" name="Picture 22" descr="26109257_A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6109257_A_p.jpg"/>
                    <pic:cNvPicPr>
                      <a:picLocks noChangeAspect="1" noChangeArrowheads="1"/>
                    </pic:cNvPicPr>
                  </pic:nvPicPr>
                  <pic:blipFill>
                    <a:blip r:embed="rId20" cstate="print"/>
                    <a:srcRect/>
                    <a:stretch>
                      <a:fillRect/>
                    </a:stretch>
                  </pic:blipFill>
                  <pic:spPr bwMode="auto">
                    <a:xfrm>
                      <a:off x="0" y="0"/>
                      <a:ext cx="1726361" cy="1149812"/>
                    </a:xfrm>
                    <a:prstGeom prst="rect">
                      <a:avLst/>
                    </a:prstGeom>
                    <a:noFill/>
                    <a:ln w="9525">
                      <a:noFill/>
                      <a:miter lim="800000"/>
                      <a:headEnd/>
                      <a:tailEnd/>
                    </a:ln>
                  </pic:spPr>
                </pic:pic>
              </a:graphicData>
            </a:graphic>
          </wp:inline>
        </w:drawing>
      </w:r>
      <w:r w:rsidR="00FF036E">
        <w:rPr>
          <w:noProof/>
          <w:lang w:eastAsia="en-GB"/>
        </w:rPr>
        <w:drawing>
          <wp:inline distT="0" distB="0" distL="0" distR="0">
            <wp:extent cx="1774275" cy="11804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6122992_A_llt.jp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80597" cy="1251203"/>
                    </a:xfrm>
                    <a:prstGeom prst="rect">
                      <a:avLst/>
                    </a:prstGeom>
                  </pic:spPr>
                </pic:pic>
              </a:graphicData>
            </a:graphic>
          </wp:inline>
        </w:drawing>
      </w:r>
    </w:p>
    <w:p w:rsidR="00E076D2" w:rsidRDefault="00E076D2"/>
    <w:p w:rsidR="00E076D2" w:rsidRDefault="00E076D2">
      <w:r>
        <w:t xml:space="preserve">The </w:t>
      </w:r>
      <w:proofErr w:type="spellStart"/>
      <w:r>
        <w:t>Headteacher’s</w:t>
      </w:r>
      <w:proofErr w:type="spellEnd"/>
      <w:r>
        <w:t xml:space="preserve"> decision on matters of uniform is final.</w:t>
      </w:r>
    </w:p>
    <w:sectPr w:rsidR="00E076D2" w:rsidSect="002A1C19">
      <w:pgSz w:w="11906" w:h="16838"/>
      <w:pgMar w:top="851" w:right="851" w:bottom="107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5197E"/>
    <w:rsid w:val="00204A6F"/>
    <w:rsid w:val="002847CD"/>
    <w:rsid w:val="002A1C19"/>
    <w:rsid w:val="002E4B31"/>
    <w:rsid w:val="00312087"/>
    <w:rsid w:val="004225CB"/>
    <w:rsid w:val="00596391"/>
    <w:rsid w:val="00642FE9"/>
    <w:rsid w:val="0075197E"/>
    <w:rsid w:val="007A20E7"/>
    <w:rsid w:val="00802C8C"/>
    <w:rsid w:val="0096624E"/>
    <w:rsid w:val="00987518"/>
    <w:rsid w:val="0099649F"/>
    <w:rsid w:val="00A664A9"/>
    <w:rsid w:val="00A8231E"/>
    <w:rsid w:val="00AB76F8"/>
    <w:rsid w:val="00AF469C"/>
    <w:rsid w:val="00CD2452"/>
    <w:rsid w:val="00D200D8"/>
    <w:rsid w:val="00E076D2"/>
    <w:rsid w:val="00EF5A9A"/>
    <w:rsid w:val="00FB745A"/>
    <w:rsid w:val="00FD69DE"/>
    <w:rsid w:val="00FF03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Theme="minorHAnsi" w:hAnsi="Gill Sans MT"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97E"/>
    <w:rPr>
      <w:rFonts w:ascii="Tahoma" w:hAnsi="Tahoma" w:cs="Tahoma"/>
      <w:sz w:val="16"/>
      <w:szCs w:val="16"/>
    </w:rPr>
  </w:style>
  <w:style w:type="character" w:customStyle="1" w:styleId="BalloonTextChar">
    <w:name w:val="Balloon Text Char"/>
    <w:basedOn w:val="DefaultParagraphFont"/>
    <w:link w:val="BalloonText"/>
    <w:uiPriority w:val="99"/>
    <w:semiHidden/>
    <w:rsid w:val="007519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Catharine Darnton</dc:creator>
  <cp:lastModifiedBy>Catharine Darnton</cp:lastModifiedBy>
  <cp:revision>2</cp:revision>
  <dcterms:created xsi:type="dcterms:W3CDTF">2017-04-02T13:00:00Z</dcterms:created>
  <dcterms:modified xsi:type="dcterms:W3CDTF">2017-04-02T13:00:00Z</dcterms:modified>
</cp:coreProperties>
</file>